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5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85"/>
        <w:gridCol w:w="6571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clear" w:color="auto" w:fill="ffffff"/>
                <w:rtl w:val="0"/>
                <w:lang w:val="en-US"/>
              </w:rPr>
              <w:t>Title</w:t>
            </w:r>
          </w:p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8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clear" w:color="auto" w:fill="ffffff"/>
                <w:rtl w:val="0"/>
                <w:lang w:val="en-US"/>
              </w:rPr>
              <w:t>Statement of Problem</w:t>
            </w:r>
          </w:p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6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clear" w:color="auto" w:fill="ffffff"/>
                <w:rtl w:val="0"/>
                <w:lang w:val="en-US"/>
              </w:rPr>
              <w:t>Purpose of Research</w:t>
            </w:r>
          </w:p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6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clear" w:color="auto" w:fill="ffffff"/>
                <w:rtl w:val="0"/>
                <w:lang w:val="en-US"/>
              </w:rPr>
              <w:t>Significance of Research</w:t>
            </w:r>
          </w:p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3280" w:hRule="atLeast"/>
        </w:trPr>
        <w:tc>
          <w:tcPr>
            <w:tcW w:type="dxa" w:w="19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clear" w:color="auto" w:fill="ffffff"/>
                <w:rtl w:val="0"/>
                <w:lang w:val="en-US"/>
              </w:rPr>
              <w:t>Description of Proposed Research</w:t>
            </w:r>
          </w:p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Any assumptions or hypotheses:</w:t>
            </w: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Calibri" w:cs="Calibri" w:hAnsi="Calibri" w:eastAsia="Calibri"/>
                <w:sz w:val="24"/>
                <w:szCs w:val="24"/>
                <w:shd w:val="clear" w:color="auto" w:fill="ffffff"/>
                <w:lang w:val="zh-TW" w:eastAsia="zh-TW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000" w:hRule="atLeast"/>
        </w:trPr>
        <w:tc>
          <w:tcPr>
            <w:tcW w:type="dxa" w:w="19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rtl w:val="0"/>
                <w:lang w:val="en-US"/>
              </w:rPr>
              <w:t>Research Design (including Method or Approach):</w:t>
            </w: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Calibri" w:cs="Calibri" w:hAnsi="Calibri" w:eastAsia="Calibri"/>
                <w:sz w:val="24"/>
                <w:szCs w:val="24"/>
                <w:shd w:val="clear" w:color="auto" w:fill="ffffff"/>
                <w:lang w:val="zh-TW" w:eastAsia="zh-TW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Calibri" w:cs="Calibri" w:hAnsi="Calibri" w:eastAsia="Calibri"/>
                <w:sz w:val="24"/>
                <w:szCs w:val="24"/>
                <w:shd w:val="clear" w:color="auto" w:fill="ffffff"/>
                <w:lang w:val="zh-TW" w:eastAsia="zh-TW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Calibri" w:cs="Calibri" w:hAnsi="Calibri" w:eastAsia="Calibri"/>
                <w:sz w:val="24"/>
                <w:szCs w:val="24"/>
                <w:shd w:val="clear" w:color="auto" w:fill="ffffff"/>
                <w:lang w:val="zh-TW" w:eastAsia="zh-TW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Calibri" w:cs="Calibri" w:hAnsi="Calibri" w:eastAsia="Calibri"/>
                <w:sz w:val="24"/>
                <w:szCs w:val="24"/>
                <w:shd w:val="clear" w:color="auto" w:fill="ffffff"/>
                <w:lang w:val="zh-TW" w:eastAsia="zh-TW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Calibri" w:cs="Calibri" w:hAnsi="Calibri" w:eastAsia="Calibri"/>
                <w:sz w:val="24"/>
                <w:szCs w:val="24"/>
                <w:shd w:val="clear" w:color="auto" w:fill="ffffff"/>
                <w:lang w:val="zh-TW" w:eastAsia="zh-TW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clear" w:color="auto" w:fill="ffffff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4500" w:hRule="atLeast"/>
        </w:trPr>
        <w:tc>
          <w:tcPr>
            <w:tcW w:type="dxa" w:w="19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jc w:val="left"/>
            </w:pPr>
            <w:r>
              <w:rPr>
                <w:rFonts w:ascii="Times New Roman" w:hAnsi="Times New Roman"/>
                <w:b w:val="1"/>
                <w:bCs w:val="1"/>
                <w:sz w:val="30"/>
                <w:szCs w:val="30"/>
                <w:shd w:val="clear" w:color="auto" w:fill="ffffff"/>
                <w:rtl w:val="0"/>
                <w:lang w:val="en-US"/>
              </w:rPr>
              <w:t>List of References</w:t>
            </w:r>
          </w:p>
        </w:tc>
        <w:tc>
          <w:tcPr>
            <w:tcW w:type="dxa" w:w="65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pPr>
          </w:p>
          <w:p>
            <w:pPr>
              <w:pStyle w:val="Normal.0"/>
              <w:spacing w:line="240" w:lineRule="auto"/>
              <w:ind w:left="0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en-US"/>
              </w:rPr>
            </w:r>
          </w:p>
        </w:tc>
      </w:tr>
    </w:tbl>
    <w:p>
      <w:pPr>
        <w:pStyle w:val="正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/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360" w:lineRule="atLeast"/>
      <w:ind w:left="72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