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B1F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219" w:lineRule="auto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表</w:t>
      </w:r>
      <w:r>
        <w:rPr>
          <w:rFonts w:hint="eastAsia" w:asciiTheme="minorEastAsia" w:hAnsiTheme="minorEastAsia" w:cstheme="minorEastAsia"/>
          <w:b/>
          <w:bCs/>
          <w:spacing w:val="-1"/>
          <w:sz w:val="28"/>
          <w:szCs w:val="28"/>
          <w:lang w:val="en-US" w:eastAsia="zh-CN"/>
        </w:rPr>
        <w:t>1   外国语学院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本科生申请</w:t>
      </w:r>
      <w:r>
        <w:rPr>
          <w:rFonts w:hint="eastAsia" w:asciiTheme="minorEastAsia" w:hAnsiTheme="minorEastAsia" w:cstheme="minorEastAsia"/>
          <w:b/>
          <w:bCs/>
          <w:spacing w:val="-1"/>
          <w:sz w:val="28"/>
          <w:szCs w:val="28"/>
          <w:lang w:val="en-US" w:eastAsia="zh-CN"/>
        </w:rPr>
        <w:t>境外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学习课程审批表</w:t>
      </w:r>
      <w:r>
        <w:rPr>
          <w:rFonts w:hint="eastAsia" w:asciiTheme="minorEastAsia" w:hAnsiTheme="minorEastAsia" w:cstheme="minorEastAsia"/>
          <w:b/>
          <w:bCs/>
          <w:spacing w:val="-1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pacing w:val="-1"/>
          <w:sz w:val="28"/>
          <w:szCs w:val="28"/>
          <w:lang w:val="en-US" w:eastAsia="zh-CN"/>
        </w:rPr>
        <w:t>出国前提供</w:t>
      </w:r>
      <w:r>
        <w:rPr>
          <w:rFonts w:hint="eastAsia" w:asciiTheme="minorEastAsia" w:hAnsiTheme="minorEastAsia" w:cstheme="minorEastAsia"/>
          <w:b/>
          <w:bCs/>
          <w:spacing w:val="-1"/>
          <w:sz w:val="28"/>
          <w:szCs w:val="28"/>
          <w:lang w:eastAsia="zh-CN"/>
        </w:rPr>
        <w:t>）</w:t>
      </w:r>
    </w:p>
    <w:p w14:paraId="1CDCF63E">
      <w:pPr>
        <w:spacing w:line="176" w:lineRule="exact"/>
        <w:rPr>
          <w:rFonts w:hint="eastAsia" w:asciiTheme="minorEastAsia" w:hAnsiTheme="minorEastAsia" w:eastAsiaTheme="minorEastAsia" w:cstheme="minorEastAsia"/>
        </w:rPr>
      </w:pPr>
    </w:p>
    <w:tbl>
      <w:tblPr>
        <w:tblStyle w:val="4"/>
        <w:tblW w:w="97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643"/>
        <w:gridCol w:w="783"/>
        <w:gridCol w:w="75"/>
        <w:gridCol w:w="859"/>
        <w:gridCol w:w="549"/>
        <w:gridCol w:w="2034"/>
        <w:gridCol w:w="917"/>
        <w:gridCol w:w="950"/>
      </w:tblGrid>
      <w:tr w14:paraId="18DE1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5" w:type="dxa"/>
            <w:vAlign w:val="center"/>
          </w:tcPr>
          <w:p w14:paraId="278699F9">
            <w:pPr>
              <w:spacing w:before="145" w:line="220" w:lineRule="auto"/>
              <w:ind w:firstLine="234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167FBD43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79D6F644">
            <w:pPr>
              <w:spacing w:before="146" w:line="221" w:lineRule="auto"/>
              <w:ind w:firstLine="232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学号</w:t>
            </w:r>
          </w:p>
        </w:tc>
        <w:tc>
          <w:tcPr>
            <w:tcW w:w="3901" w:type="dxa"/>
            <w:gridSpan w:val="3"/>
            <w:vAlign w:val="center"/>
          </w:tcPr>
          <w:p w14:paraId="1799E8D9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4A55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5" w:type="dxa"/>
            <w:vAlign w:val="center"/>
          </w:tcPr>
          <w:p w14:paraId="481690EC">
            <w:pPr>
              <w:spacing w:before="161" w:line="220" w:lineRule="auto"/>
              <w:ind w:firstLine="232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426" w:type="dxa"/>
            <w:gridSpan w:val="2"/>
            <w:vAlign w:val="center"/>
          </w:tcPr>
          <w:p w14:paraId="03AEA11A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1F3F6DDC">
            <w:pPr>
              <w:spacing w:before="161" w:line="220" w:lineRule="auto"/>
              <w:ind w:firstLine="234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行政班名称</w:t>
            </w:r>
          </w:p>
        </w:tc>
        <w:tc>
          <w:tcPr>
            <w:tcW w:w="3901" w:type="dxa"/>
            <w:gridSpan w:val="3"/>
            <w:vAlign w:val="center"/>
          </w:tcPr>
          <w:p w14:paraId="75704A03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B8C8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5" w:type="dxa"/>
            <w:vAlign w:val="center"/>
          </w:tcPr>
          <w:p w14:paraId="79A55A7B">
            <w:pPr>
              <w:spacing w:before="97" w:line="220" w:lineRule="auto"/>
              <w:ind w:firstLine="234" w:firstLineChars="100"/>
              <w:jc w:val="left"/>
              <w:rPr>
                <w:rFonts w:hint="default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426" w:type="dxa"/>
            <w:gridSpan w:val="2"/>
            <w:vAlign w:val="center"/>
          </w:tcPr>
          <w:p w14:paraId="793ED3BD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77364787">
            <w:pPr>
              <w:spacing w:before="96" w:line="221" w:lineRule="auto"/>
              <w:ind w:firstLine="234" w:firstLineChars="100"/>
              <w:jc w:val="left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901" w:type="dxa"/>
            <w:gridSpan w:val="3"/>
            <w:vAlign w:val="center"/>
          </w:tcPr>
          <w:p w14:paraId="61B2805F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0114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5" w:type="dxa"/>
            <w:vAlign w:val="center"/>
          </w:tcPr>
          <w:p w14:paraId="6D2CF49D">
            <w:pPr>
              <w:spacing w:before="97" w:line="220" w:lineRule="auto"/>
              <w:ind w:firstLine="234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交流学校</w:t>
            </w:r>
          </w:p>
        </w:tc>
        <w:tc>
          <w:tcPr>
            <w:tcW w:w="2426" w:type="dxa"/>
            <w:gridSpan w:val="2"/>
            <w:vAlign w:val="center"/>
          </w:tcPr>
          <w:p w14:paraId="4D9B1B1B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2874E8AB">
            <w:pPr>
              <w:spacing w:before="96" w:line="221" w:lineRule="auto"/>
              <w:ind w:firstLine="234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交流时间</w:t>
            </w:r>
          </w:p>
        </w:tc>
        <w:tc>
          <w:tcPr>
            <w:tcW w:w="3901" w:type="dxa"/>
            <w:gridSpan w:val="3"/>
            <w:vAlign w:val="center"/>
          </w:tcPr>
          <w:p w14:paraId="6842B08D">
            <w:pPr>
              <w:pStyle w:val="5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F3BA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5" w:type="dxa"/>
            <w:vAlign w:val="center"/>
          </w:tcPr>
          <w:p w14:paraId="27D88289">
            <w:pPr>
              <w:spacing w:before="87" w:line="220" w:lineRule="auto"/>
              <w:ind w:firstLine="236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交流学校类别</w:t>
            </w:r>
          </w:p>
        </w:tc>
        <w:tc>
          <w:tcPr>
            <w:tcW w:w="7810" w:type="dxa"/>
            <w:gridSpan w:val="8"/>
            <w:vAlign w:val="center"/>
          </w:tcPr>
          <w:p w14:paraId="5932AA54">
            <w:pPr>
              <w:spacing w:before="87" w:line="220" w:lineRule="auto"/>
              <w:ind w:left="13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□校际合作学校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□院际合作学校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□其他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请注明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)</w:t>
            </w:r>
          </w:p>
        </w:tc>
      </w:tr>
      <w:tr w14:paraId="3DD23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5" w:type="dxa"/>
            <w:vAlign w:val="center"/>
          </w:tcPr>
          <w:p w14:paraId="357E056E">
            <w:pPr>
              <w:spacing w:before="39" w:line="213" w:lineRule="auto"/>
              <w:ind w:firstLine="234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交流类别</w:t>
            </w:r>
          </w:p>
        </w:tc>
        <w:tc>
          <w:tcPr>
            <w:tcW w:w="7810" w:type="dxa"/>
            <w:gridSpan w:val="8"/>
            <w:vAlign w:val="center"/>
          </w:tcPr>
          <w:p w14:paraId="1B03EA71">
            <w:pPr>
              <w:spacing w:before="39" w:line="213" w:lineRule="auto"/>
              <w:ind w:left="13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□短期交流项目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学分互认项目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□其他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请注明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)</w:t>
            </w:r>
          </w:p>
        </w:tc>
      </w:tr>
      <w:tr w14:paraId="6D881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765" w:type="dxa"/>
            <w:gridSpan w:val="9"/>
            <w:vAlign w:val="center"/>
          </w:tcPr>
          <w:p w14:paraId="73A55170">
            <w:pPr>
              <w:spacing w:before="7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申请选修</w:t>
            </w:r>
            <w:r>
              <w:rPr>
                <w:rFonts w:hint="eastAsia" w:asciiTheme="minorEastAsia" w:hAnsiTheme="minorEastAsia" w:cstheme="minorEastAsia"/>
                <w:spacing w:val="-5"/>
                <w:sz w:val="24"/>
                <w:szCs w:val="24"/>
                <w:lang w:val="en-US" w:eastAsia="zh-CN"/>
              </w:rPr>
              <w:t>海外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课程情况</w:t>
            </w:r>
            <w:r>
              <w:rPr>
                <w:rFonts w:hint="eastAsia" w:asciiTheme="minorEastAsia" w:hAnsiTheme="minorEastAsia" w:cstheme="minorEastAsia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pacing w:val="-5"/>
                <w:sz w:val="24"/>
                <w:szCs w:val="24"/>
                <w:lang w:val="en-US" w:eastAsia="zh-CN"/>
              </w:rPr>
              <w:t>不够可自行增加课程信息行</w:t>
            </w:r>
            <w:r>
              <w:rPr>
                <w:rFonts w:hint="eastAsia" w:asciiTheme="minorEastAsia" w:hAnsiTheme="minorEastAsia" w:cstheme="minorEastAsia"/>
                <w:spacing w:val="-5"/>
                <w:sz w:val="24"/>
                <w:szCs w:val="24"/>
                <w:lang w:eastAsia="zh-CN"/>
              </w:rPr>
              <w:t>）</w:t>
            </w:r>
          </w:p>
        </w:tc>
      </w:tr>
      <w:tr w14:paraId="220B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315" w:type="dxa"/>
            <w:gridSpan w:val="5"/>
            <w:vAlign w:val="center"/>
          </w:tcPr>
          <w:p w14:paraId="0752EBFF">
            <w:pPr>
              <w:spacing w:before="72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-5"/>
                <w:sz w:val="24"/>
                <w:szCs w:val="24"/>
                <w:lang w:val="en-US" w:eastAsia="zh-CN"/>
              </w:rPr>
              <w:t>海外课程信息</w:t>
            </w:r>
          </w:p>
        </w:tc>
        <w:tc>
          <w:tcPr>
            <w:tcW w:w="4450" w:type="dxa"/>
            <w:gridSpan w:val="4"/>
            <w:vAlign w:val="center"/>
          </w:tcPr>
          <w:p w14:paraId="5C20C5F1">
            <w:pPr>
              <w:spacing w:before="72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-5"/>
                <w:sz w:val="24"/>
                <w:szCs w:val="24"/>
                <w:lang w:val="en-US" w:eastAsia="zh-CN"/>
              </w:rPr>
              <w:t>财大课程信息</w:t>
            </w:r>
          </w:p>
        </w:tc>
      </w:tr>
      <w:tr w14:paraId="6E3D3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598" w:type="dxa"/>
            <w:gridSpan w:val="2"/>
            <w:vAlign w:val="center"/>
          </w:tcPr>
          <w:p w14:paraId="62924BAD">
            <w:pPr>
              <w:spacing w:before="154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选</w:t>
            </w: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  <w:t>海外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课程名称</w:t>
            </w: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中文或</w:t>
            </w: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  <w:t>外文)</w:t>
            </w:r>
          </w:p>
        </w:tc>
        <w:tc>
          <w:tcPr>
            <w:tcW w:w="858" w:type="dxa"/>
            <w:gridSpan w:val="2"/>
            <w:vAlign w:val="center"/>
          </w:tcPr>
          <w:p w14:paraId="3CAC7AE6">
            <w:pPr>
              <w:spacing w:before="153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学时</w:t>
            </w:r>
          </w:p>
        </w:tc>
        <w:tc>
          <w:tcPr>
            <w:tcW w:w="859" w:type="dxa"/>
            <w:vAlign w:val="center"/>
          </w:tcPr>
          <w:p w14:paraId="45888DB6">
            <w:pPr>
              <w:spacing w:before="154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学分</w:t>
            </w:r>
          </w:p>
        </w:tc>
        <w:tc>
          <w:tcPr>
            <w:tcW w:w="2583" w:type="dxa"/>
            <w:gridSpan w:val="2"/>
            <w:vAlign w:val="center"/>
          </w:tcPr>
          <w:p w14:paraId="13084A8D">
            <w:pPr>
              <w:spacing w:before="153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拟替代课程代码及名称</w:t>
            </w:r>
          </w:p>
        </w:tc>
        <w:tc>
          <w:tcPr>
            <w:tcW w:w="917" w:type="dxa"/>
            <w:vAlign w:val="center"/>
          </w:tcPr>
          <w:p w14:paraId="335FE9E6">
            <w:pPr>
              <w:spacing w:before="15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950" w:type="dxa"/>
            <w:vAlign w:val="center"/>
          </w:tcPr>
          <w:p w14:paraId="5E17772A">
            <w:pPr>
              <w:spacing w:before="153" w:line="219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必修或选修</w:t>
            </w:r>
          </w:p>
        </w:tc>
      </w:tr>
      <w:tr w14:paraId="164B6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98" w:type="dxa"/>
            <w:gridSpan w:val="2"/>
            <w:vAlign w:val="center"/>
          </w:tcPr>
          <w:p w14:paraId="17FF35AE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867D608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9" w:type="dxa"/>
            <w:vAlign w:val="center"/>
          </w:tcPr>
          <w:p w14:paraId="425DD7C3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72066EBE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17" w:type="dxa"/>
            <w:vAlign w:val="center"/>
          </w:tcPr>
          <w:p w14:paraId="6845E0A7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50" w:type="dxa"/>
            <w:vAlign w:val="center"/>
          </w:tcPr>
          <w:p w14:paraId="2E261501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E7E3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98" w:type="dxa"/>
            <w:gridSpan w:val="2"/>
            <w:vAlign w:val="center"/>
          </w:tcPr>
          <w:p w14:paraId="2FFAB1BD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44CE983D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9" w:type="dxa"/>
            <w:vAlign w:val="center"/>
          </w:tcPr>
          <w:p w14:paraId="17E2E6AE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35751AAA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17" w:type="dxa"/>
            <w:vAlign w:val="center"/>
          </w:tcPr>
          <w:p w14:paraId="1AA74572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50" w:type="dxa"/>
            <w:vAlign w:val="center"/>
          </w:tcPr>
          <w:p w14:paraId="77E5BE9B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3C19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98" w:type="dxa"/>
            <w:gridSpan w:val="2"/>
            <w:vAlign w:val="center"/>
          </w:tcPr>
          <w:p w14:paraId="06B57B1C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02A9BAB4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9" w:type="dxa"/>
            <w:vAlign w:val="center"/>
          </w:tcPr>
          <w:p w14:paraId="2A1B6998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21FD8885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17" w:type="dxa"/>
            <w:vAlign w:val="center"/>
          </w:tcPr>
          <w:p w14:paraId="167BE861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50" w:type="dxa"/>
            <w:vAlign w:val="center"/>
          </w:tcPr>
          <w:p w14:paraId="4640AFAA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A675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98" w:type="dxa"/>
            <w:gridSpan w:val="2"/>
            <w:vAlign w:val="center"/>
          </w:tcPr>
          <w:p w14:paraId="4F9CBF6E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39383E6F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9" w:type="dxa"/>
            <w:vAlign w:val="center"/>
          </w:tcPr>
          <w:p w14:paraId="04F115E8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2DB9A169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17" w:type="dxa"/>
            <w:vAlign w:val="center"/>
          </w:tcPr>
          <w:p w14:paraId="436BDCE9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50" w:type="dxa"/>
            <w:vAlign w:val="center"/>
          </w:tcPr>
          <w:p w14:paraId="0B5F3C12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0D10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98" w:type="dxa"/>
            <w:gridSpan w:val="2"/>
            <w:vAlign w:val="center"/>
          </w:tcPr>
          <w:p w14:paraId="42546927">
            <w:pPr>
              <w:pStyle w:val="5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总计</w:t>
            </w:r>
          </w:p>
        </w:tc>
        <w:tc>
          <w:tcPr>
            <w:tcW w:w="858" w:type="dxa"/>
            <w:gridSpan w:val="2"/>
            <w:vAlign w:val="center"/>
          </w:tcPr>
          <w:p w14:paraId="0E917EF0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14:paraId="550082A2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D602ADB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总计</w:t>
            </w:r>
          </w:p>
        </w:tc>
        <w:tc>
          <w:tcPr>
            <w:tcW w:w="917" w:type="dxa"/>
            <w:vAlign w:val="center"/>
          </w:tcPr>
          <w:p w14:paraId="26B75003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950" w:type="dxa"/>
            <w:vAlign w:val="center"/>
          </w:tcPr>
          <w:p w14:paraId="313DF0F8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 w14:paraId="66079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</w:trPr>
        <w:tc>
          <w:tcPr>
            <w:tcW w:w="1955" w:type="dxa"/>
            <w:vAlign w:val="center"/>
          </w:tcPr>
          <w:p w14:paraId="4F7F91B1">
            <w:pPr>
              <w:spacing w:before="78" w:line="279" w:lineRule="auto"/>
              <w:ind w:right="137"/>
              <w:jc w:val="center"/>
              <w:rPr>
                <w:rFonts w:hint="eastAsia" w:asciiTheme="minorEastAsia" w:hAnsiTheme="minorEastAsia" w:cstheme="minorEastAsia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申请选修</w:t>
            </w:r>
            <w:r>
              <w:rPr>
                <w:rFonts w:hint="eastAsia" w:asciiTheme="minorEastAsia" w:hAnsiTheme="minorEastAsia" w:cstheme="minorEastAsia"/>
                <w:spacing w:val="-7"/>
                <w:sz w:val="24"/>
                <w:szCs w:val="24"/>
                <w:lang w:val="en-US" w:eastAsia="zh-CN"/>
              </w:rPr>
              <w:t>境外</w:t>
            </w:r>
          </w:p>
          <w:p w14:paraId="7BFCE6C3">
            <w:pPr>
              <w:spacing w:before="78" w:line="279" w:lineRule="auto"/>
              <w:ind w:right="13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程情况说明</w:t>
            </w:r>
          </w:p>
        </w:tc>
        <w:tc>
          <w:tcPr>
            <w:tcW w:w="7810" w:type="dxa"/>
            <w:gridSpan w:val="8"/>
            <w:vAlign w:val="top"/>
          </w:tcPr>
          <w:p w14:paraId="58BADA97">
            <w:pPr>
              <w:numPr>
                <w:ilvl w:val="0"/>
                <w:numId w:val="1"/>
              </w:numPr>
              <w:spacing w:before="83" w:line="279" w:lineRule="auto"/>
              <w:ind w:left="111" w:right="109"/>
              <w:rPr>
                <w:rFonts w:hint="eastAsia" w:asciiTheme="minorEastAsia" w:hAnsiTheme="minorEastAsia" w:cstheme="minorEastAsia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请简要说明交流项目情况以及该项目与本人所学专业的关系，并介绍所选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课程内容</w:t>
            </w:r>
            <w:r>
              <w:rPr>
                <w:rFonts w:hint="eastAsia" w:asciiTheme="minorEastAsia" w:hAnsiTheme="minorEastAsia" w:cstheme="minorEastAsia"/>
                <w:spacing w:val="-10"/>
                <w:sz w:val="24"/>
                <w:szCs w:val="24"/>
                <w:lang w:eastAsia="zh-CN"/>
              </w:rPr>
              <w:t>；</w:t>
            </w:r>
          </w:p>
          <w:p w14:paraId="05C8620D">
            <w:pPr>
              <w:numPr>
                <w:ilvl w:val="0"/>
                <w:numId w:val="1"/>
              </w:numPr>
              <w:spacing w:before="83" w:line="279" w:lineRule="auto"/>
              <w:ind w:left="111" w:right="109"/>
              <w:rPr>
                <w:rFonts w:hint="eastAsia" w:asciiTheme="minorEastAsia" w:hAnsiTheme="minorEastAsia" w:cstheme="minorEastAsia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请另附海外预选课程的课程大纲、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出国期间在财大的班级课表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。</w:t>
            </w:r>
          </w:p>
          <w:p w14:paraId="667DB559">
            <w:pPr>
              <w:numPr>
                <w:ilvl w:val="0"/>
                <w:numId w:val="1"/>
              </w:numPr>
              <w:spacing w:before="83" w:line="279" w:lineRule="auto"/>
              <w:ind w:left="111" w:right="109"/>
              <w:rPr>
                <w:rFonts w:hint="eastAsia" w:asciiTheme="minorEastAsia" w:hAnsiTheme="minorEastAsia" w:cstheme="minorEastAsia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出国期间财大所有的课程是否已退课？</w:t>
            </w:r>
          </w:p>
          <w:p w14:paraId="33E409FB">
            <w:pPr>
              <w:spacing w:before="83" w:line="279" w:lineRule="auto"/>
              <w:ind w:right="109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</w:pPr>
          </w:p>
          <w:p w14:paraId="4B0F1D88">
            <w:pPr>
              <w:wordWrap w:val="0"/>
              <w:spacing w:before="83" w:line="279" w:lineRule="auto"/>
              <w:ind w:left="111" w:right="109"/>
              <w:jc w:val="right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</w:pPr>
          </w:p>
          <w:p w14:paraId="3D7D15DC">
            <w:pPr>
              <w:wordWrap/>
              <w:spacing w:before="83" w:line="279" w:lineRule="auto"/>
              <w:ind w:left="111" w:right="109"/>
              <w:jc w:val="right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</w:pPr>
          </w:p>
          <w:p w14:paraId="1159678B">
            <w:pPr>
              <w:wordWrap w:val="0"/>
              <w:spacing w:before="83" w:line="279" w:lineRule="auto"/>
              <w:ind w:left="111" w:right="109"/>
              <w:jc w:val="right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</w:pPr>
          </w:p>
          <w:p w14:paraId="49207031">
            <w:pPr>
              <w:wordWrap w:val="0"/>
              <w:spacing w:before="83" w:line="279" w:lineRule="auto"/>
              <w:ind w:left="111" w:right="109"/>
              <w:jc w:val="right"/>
              <w:rPr>
                <w:rFonts w:hint="default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  <w:t>本人签字：</w:t>
            </w:r>
            <w:r>
              <w:rPr>
                <w:rFonts w:hint="eastAsia" w:asciiTheme="minorEastAsia" w:hAnsiTheme="minorEastAsia" w:cstheme="minorEastAsia"/>
                <w:spacing w:val="-10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2464B391">
            <w:pPr>
              <w:wordWrap w:val="0"/>
              <w:spacing w:before="83" w:line="279" w:lineRule="auto"/>
              <w:ind w:left="111" w:right="109"/>
              <w:jc w:val="right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日</w:t>
            </w:r>
          </w:p>
        </w:tc>
      </w:tr>
      <w:tr w14:paraId="3DF12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955" w:type="dxa"/>
            <w:vAlign w:val="center"/>
          </w:tcPr>
          <w:p w14:paraId="7D10C829">
            <w:pPr>
              <w:spacing w:before="78" w:line="279" w:lineRule="auto"/>
              <w:ind w:right="138"/>
              <w:jc w:val="center"/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所在院系</w:t>
            </w: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  <w:t>主任</w:t>
            </w:r>
          </w:p>
          <w:p w14:paraId="41A9A02F">
            <w:pPr>
              <w:spacing w:before="78" w:line="279" w:lineRule="auto"/>
              <w:ind w:right="13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审批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810" w:type="dxa"/>
            <w:gridSpan w:val="8"/>
            <w:vAlign w:val="top"/>
          </w:tcPr>
          <w:p w14:paraId="2FB2509B">
            <w:pPr>
              <w:pStyle w:val="5"/>
              <w:spacing w:line="28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55B04E">
            <w:pPr>
              <w:spacing w:before="78" w:line="220" w:lineRule="auto"/>
              <w:ind w:left="2397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9867B5">
            <w:pPr>
              <w:spacing w:before="78" w:line="220" w:lineRule="auto"/>
              <w:ind w:left="2397" w:firstLine="46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系主任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999A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955" w:type="dxa"/>
            <w:vAlign w:val="center"/>
          </w:tcPr>
          <w:p w14:paraId="0D9E10C7">
            <w:pPr>
              <w:spacing w:before="78" w:line="279" w:lineRule="auto"/>
              <w:ind w:right="138"/>
              <w:jc w:val="center"/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所在院系</w:t>
            </w: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  <w:t>分管</w:t>
            </w:r>
          </w:p>
          <w:p w14:paraId="1A70E0EA">
            <w:pPr>
              <w:spacing w:before="78" w:line="279" w:lineRule="auto"/>
              <w:ind w:right="138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审批</w:t>
            </w: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810" w:type="dxa"/>
            <w:gridSpan w:val="8"/>
            <w:vAlign w:val="top"/>
          </w:tcPr>
          <w:p w14:paraId="4CE926AD">
            <w:pPr>
              <w:spacing w:before="78" w:line="22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F1FD8F">
            <w:pPr>
              <w:spacing w:before="78" w:line="220" w:lineRule="auto"/>
              <w:ind w:left="2397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1D51DC">
            <w:pPr>
              <w:spacing w:before="78" w:line="220" w:lineRule="auto"/>
              <w:ind w:left="2397" w:firstLine="23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分管领导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D05F48D">
      <w:pPr>
        <w:spacing w:before="59" w:line="266" w:lineRule="auto"/>
        <w:ind w:right="-109" w:rightChars="0"/>
        <w:rPr>
          <w:rFonts w:hint="default" w:asciiTheme="minorEastAsia" w:hAnsiTheme="minorEastAsia" w:eastAsiaTheme="minorEastAsia" w:cstheme="minorEastAsia"/>
          <w:spacing w:val="-3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  <w:t>注：此表</w:t>
      </w:r>
      <w:r>
        <w:rPr>
          <w:rFonts w:hint="eastAsia" w:asciiTheme="minorEastAsia" w:hAnsiTheme="minorEastAsia" w:cstheme="minorEastAsia"/>
          <w:spacing w:val="-2"/>
          <w:sz w:val="21"/>
          <w:szCs w:val="21"/>
          <w:lang w:val="en-US" w:eastAsia="zh-CN"/>
        </w:rPr>
        <w:t>学院系主任和分管领导签字后请自行妥善保管，回国后进行海外学分转换时需提供给学院原件。</w:t>
      </w:r>
    </w:p>
    <w:p w14:paraId="439F638E">
      <w:bookmarkStart w:id="0" w:name="_GoBack"/>
      <w:bookmarkEnd w:id="0"/>
    </w:p>
    <w:sectPr>
      <w:pgSz w:w="11906" w:h="16838"/>
      <w:pgMar w:top="567" w:right="1123" w:bottom="567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9C7BE2"/>
    <w:multiLevelType w:val="singleLevel"/>
    <w:tmpl w:val="FD9C7B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WVlMDE4ZWY3MTg1MWEwNmYyZGIyOWExYTVmMTAifQ=="/>
  </w:docVars>
  <w:rsids>
    <w:rsidRoot w:val="00000000"/>
    <w:rsid w:val="0C39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2025-09-16T07:53:41Z</dcterms:created>
  <dc:creator>wang</dc:creator>
  <cp:lastModifiedBy>王琰</cp:lastModifiedBy>
  <dcterms:modified xsi:type="dcterms:W3CDTF">2025-09-16T07:54:51Z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4A7EC902C38B43AA8AE9AC0169186E28_12</vt:lpwstr>
  </property>
</Properties>
</file>