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FC7DE">
      <w:pPr>
        <w:pStyle w:val="6"/>
        <w:widowControl/>
        <w:spacing w:beforeAutospacing="0" w:afterAutospacing="0" w:line="360" w:lineRule="auto"/>
        <w:jc w:val="center"/>
        <w:rPr>
          <w:rStyle w:val="9"/>
          <w:rFonts w:ascii="Times New Roman" w:hAnsi="Times New Roman" w:eastAsia="宋体"/>
          <w:sz w:val="28"/>
          <w:szCs w:val="28"/>
        </w:rPr>
      </w:pPr>
      <w:r>
        <w:rPr>
          <w:rStyle w:val="9"/>
          <w:rFonts w:ascii="Times New Roman" w:hAnsi="Times New Roman" w:eastAsia="宋体"/>
          <w:sz w:val="28"/>
          <w:szCs w:val="28"/>
        </w:rPr>
        <w:t>20</w:t>
      </w:r>
      <w:r>
        <w:rPr>
          <w:rStyle w:val="9"/>
          <w:rFonts w:hint="eastAsia" w:ascii="Times New Roman" w:hAnsi="Times New Roman" w:eastAsia="宋体"/>
          <w:sz w:val="28"/>
          <w:szCs w:val="28"/>
        </w:rPr>
        <w:t>2</w:t>
      </w:r>
      <w:r>
        <w:rPr>
          <w:rStyle w:val="9"/>
          <w:rFonts w:hint="eastAsia" w:ascii="Times New Roman" w:hAnsi="Times New Roman" w:eastAsia="宋体"/>
          <w:sz w:val="28"/>
          <w:szCs w:val="28"/>
          <w:lang w:val="en-US" w:eastAsia="zh-CN"/>
        </w:rPr>
        <w:t>5</w:t>
      </w:r>
      <w:r>
        <w:rPr>
          <w:rStyle w:val="9"/>
          <w:rFonts w:ascii="Times New Roman" w:hAnsi="Times New Roman" w:eastAsia="宋体"/>
          <w:sz w:val="28"/>
          <w:szCs w:val="28"/>
        </w:rPr>
        <w:t>级本科生大学英语课程分级考试与教学安排</w:t>
      </w:r>
    </w:p>
    <w:p w14:paraId="2C701C2E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为了贯彻因材施教的教学原则，切实有针对性地提高我校本科生的英语水平，我校多年来在本科生中实施分级教学模式，效果良好。202</w:t>
      </w:r>
      <w:r>
        <w:rPr>
          <w:rFonts w:hint="eastAsia" w:ascii="Times New Roman" w:hAnsi="Times New Roman" w:eastAsia="宋体"/>
          <w:lang w:val="en-US" w:eastAsia="zh-CN"/>
        </w:rPr>
        <w:t>5</w:t>
      </w:r>
      <w:r>
        <w:rPr>
          <w:rFonts w:ascii="Times New Roman" w:hAnsi="Times New Roman" w:eastAsia="宋体"/>
        </w:rPr>
        <w:t>级本科生继续实施分级教学。现将202</w:t>
      </w:r>
      <w:r>
        <w:rPr>
          <w:rFonts w:hint="eastAsia" w:ascii="Times New Roman" w:hAnsi="Times New Roman" w:eastAsia="宋体"/>
          <w:lang w:val="en-US" w:eastAsia="zh-CN"/>
        </w:rPr>
        <w:t>5</w:t>
      </w:r>
      <w:r>
        <w:rPr>
          <w:rFonts w:ascii="Times New Roman" w:hAnsi="Times New Roman" w:eastAsia="宋体"/>
        </w:rPr>
        <w:t>级本科新生英语分级考试及教学作以下安排。</w:t>
      </w:r>
    </w:p>
    <w:p w14:paraId="7B1F2F2F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</w:rPr>
      </w:pPr>
    </w:p>
    <w:p w14:paraId="1866D463">
      <w:pPr>
        <w:pStyle w:val="6"/>
        <w:widowControl/>
        <w:spacing w:beforeAutospacing="0" w:afterAutospacing="0" w:line="360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一、</w:t>
      </w:r>
      <w:r>
        <w:rPr>
          <w:rStyle w:val="9"/>
          <w:rFonts w:ascii="Times New Roman" w:hAnsi="Times New Roman" w:eastAsia="宋体"/>
        </w:rPr>
        <w:t>关于英语等级</w:t>
      </w:r>
    </w:p>
    <w:p w14:paraId="00D40076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根据新生考试成绩，大学英语I（</w:t>
      </w:r>
      <w:r>
        <w:rPr>
          <w:rFonts w:hint="eastAsia" w:ascii="Times New Roman" w:hAnsi="Times New Roman" w:eastAsia="宋体"/>
          <w:lang w:val="en-US" w:eastAsia="zh-CN"/>
        </w:rPr>
        <w:t>学术英语沟通模块</w:t>
      </w:r>
      <w:r>
        <w:rPr>
          <w:rFonts w:hint="eastAsia" w:ascii="Times New Roman" w:hAnsi="Times New Roman" w:eastAsia="宋体"/>
        </w:rPr>
        <w:t>I</w:t>
      </w:r>
      <w:r>
        <w:rPr>
          <w:rFonts w:ascii="Times New Roman" w:hAnsi="Times New Roman" w:eastAsia="宋体"/>
        </w:rPr>
        <w:t>）分成不同起点的四个等级</w:t>
      </w:r>
      <w:r>
        <w:rPr>
          <w:rFonts w:hint="eastAsia" w:ascii="Times New Roman" w:hAnsi="Times New Roman" w:eastAsia="宋体"/>
        </w:rPr>
        <w:t>（</w:t>
      </w:r>
      <w:r>
        <w:rPr>
          <w:rFonts w:ascii="Times New Roman" w:hAnsi="Times New Roman" w:eastAsia="宋体"/>
        </w:rPr>
        <w:t>A级、B级</w:t>
      </w:r>
      <w:r>
        <w:rPr>
          <w:rFonts w:hint="eastAsia" w:ascii="Times New Roman" w:hAnsi="Times New Roman" w:eastAsia="宋体"/>
        </w:rPr>
        <w:t>、</w:t>
      </w:r>
      <w:r>
        <w:rPr>
          <w:rFonts w:ascii="Times New Roman" w:hAnsi="Times New Roman" w:eastAsia="宋体"/>
        </w:rPr>
        <w:t>C级和D级</w:t>
      </w:r>
      <w:r>
        <w:rPr>
          <w:rFonts w:hint="eastAsia" w:ascii="Times New Roman" w:hAnsi="Times New Roman" w:eastAsia="宋体"/>
        </w:rPr>
        <w:t>）</w:t>
      </w:r>
      <w:r>
        <w:rPr>
          <w:rFonts w:ascii="Times New Roman" w:hAnsi="Times New Roman" w:eastAsia="宋体"/>
        </w:rPr>
        <w:t>进行教学。A级针对英语基础优秀的学生，B级针对英语基础良好的学生，C级针对英语基础一般的学生， D级针对英语基础薄弱的学生。</w:t>
      </w:r>
      <w:r>
        <w:rPr>
          <w:rFonts w:hint="eastAsia" w:ascii="Times New Roman" w:hAnsi="Times New Roman" w:eastAsia="宋体"/>
        </w:rPr>
        <w:t>多语与跨文化沟通模块课程不分级。</w:t>
      </w:r>
    </w:p>
    <w:p w14:paraId="6DB30E58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FF0000"/>
        </w:rPr>
      </w:pPr>
      <w:r>
        <w:rPr>
          <w:rFonts w:ascii="Times New Roman" w:hAnsi="Times New Roman" w:eastAsia="宋体"/>
          <w:color w:val="FF0000"/>
        </w:rPr>
        <w:t>注：商务英语专业新生仍需参加分级考试，成绩作为入学英语水平测量，不作为分级依据。</w:t>
      </w:r>
    </w:p>
    <w:p w14:paraId="63D08549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FF0000"/>
        </w:rPr>
      </w:pPr>
    </w:p>
    <w:p w14:paraId="04120CCC">
      <w:pPr>
        <w:pStyle w:val="6"/>
        <w:widowControl/>
        <w:spacing w:beforeAutospacing="0" w:afterAutospacing="0" w:line="360" w:lineRule="auto"/>
        <w:rPr>
          <w:rFonts w:ascii="Times New Roman" w:hAnsi="Times New Roman" w:eastAsia="宋体"/>
        </w:rPr>
      </w:pPr>
      <w:r>
        <w:rPr>
          <w:rStyle w:val="9"/>
          <w:rFonts w:ascii="Times New Roman" w:hAnsi="Times New Roman" w:eastAsia="宋体"/>
        </w:rPr>
        <w:t>二、分级考试安排</w:t>
      </w:r>
    </w:p>
    <w:p w14:paraId="4EB29581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hint="eastAsia" w:ascii="Times New Roman" w:hAnsi="Times New Roman" w:eastAsia="宋体"/>
          <w:highlight w:val="none"/>
        </w:rPr>
      </w:pPr>
      <w:r>
        <w:rPr>
          <w:rStyle w:val="9"/>
          <w:rFonts w:hint="eastAsia" w:ascii="Times New Roman" w:hAnsi="Times New Roman" w:eastAsia="宋体"/>
        </w:rPr>
        <w:t>（</w:t>
      </w:r>
      <w:r>
        <w:rPr>
          <w:rStyle w:val="9"/>
          <w:rFonts w:ascii="Times New Roman" w:hAnsi="Times New Roman" w:eastAsia="宋体"/>
        </w:rPr>
        <w:t>一</w:t>
      </w:r>
      <w:r>
        <w:rPr>
          <w:rStyle w:val="9"/>
          <w:rFonts w:hint="eastAsia" w:ascii="Times New Roman" w:hAnsi="Times New Roman" w:eastAsia="宋体"/>
        </w:rPr>
        <w:t>）</w:t>
      </w:r>
      <w:r>
        <w:rPr>
          <w:rStyle w:val="9"/>
          <w:rFonts w:ascii="Times New Roman" w:hAnsi="Times New Roman" w:eastAsia="宋体"/>
        </w:rPr>
        <w:t>考试时间：</w:t>
      </w:r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highlight w:val="none"/>
        </w:rPr>
        <w:t>202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>5</w:t>
      </w:r>
      <w:r>
        <w:rPr>
          <w:rFonts w:ascii="Times New Roman" w:hAnsi="Times New Roman" w:eastAsia="宋体"/>
          <w:highlight w:val="none"/>
        </w:rPr>
        <w:t>年9月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>2</w:t>
      </w:r>
      <w:r>
        <w:rPr>
          <w:rFonts w:ascii="Times New Roman" w:hAnsi="Times New Roman" w:eastAsia="宋体"/>
          <w:highlight w:val="none"/>
        </w:rPr>
        <w:t>日上午9</w:t>
      </w:r>
      <w:r>
        <w:rPr>
          <w:rFonts w:hint="eastAsia" w:ascii="Times New Roman" w:hAnsi="Times New Roman" w:eastAsia="宋体"/>
          <w:highlight w:val="none"/>
        </w:rPr>
        <w:t>:</w:t>
      </w:r>
      <w:r>
        <w:rPr>
          <w:rFonts w:ascii="Times New Roman" w:hAnsi="Times New Roman" w:eastAsia="宋体"/>
          <w:highlight w:val="none"/>
        </w:rPr>
        <w:t>0</w:t>
      </w:r>
      <w:r>
        <w:rPr>
          <w:rFonts w:hint="eastAsia" w:ascii="Times New Roman" w:hAnsi="Times New Roman" w:eastAsia="宋体"/>
          <w:highlight w:val="none"/>
        </w:rPr>
        <w:t>0---1</w:t>
      </w:r>
      <w:r>
        <w:rPr>
          <w:rFonts w:ascii="Times New Roman" w:hAnsi="Times New Roman" w:eastAsia="宋体"/>
          <w:highlight w:val="none"/>
        </w:rPr>
        <w:t>1</w:t>
      </w:r>
      <w:r>
        <w:rPr>
          <w:rFonts w:hint="eastAsia" w:ascii="Times New Roman" w:hAnsi="Times New Roman" w:eastAsia="宋体"/>
          <w:highlight w:val="none"/>
        </w:rPr>
        <w:t>:</w:t>
      </w:r>
      <w:r>
        <w:rPr>
          <w:rFonts w:ascii="Times New Roman" w:hAnsi="Times New Roman" w:eastAsia="宋体"/>
          <w:highlight w:val="none"/>
        </w:rPr>
        <w:t>0</w:t>
      </w:r>
      <w:r>
        <w:rPr>
          <w:rFonts w:hint="eastAsia" w:ascii="Times New Roman" w:hAnsi="Times New Roman" w:eastAsia="宋体"/>
          <w:highlight w:val="none"/>
        </w:rPr>
        <w:t>0</w:t>
      </w:r>
    </w:p>
    <w:p w14:paraId="796D0EED">
      <w:pPr>
        <w:pStyle w:val="6"/>
        <w:widowControl/>
        <w:spacing w:beforeAutospacing="0" w:afterAutospacing="0" w:line="360" w:lineRule="auto"/>
        <w:ind w:firstLine="1205" w:firstLineChars="500"/>
        <w:jc w:val="both"/>
        <w:rPr>
          <w:rFonts w:hint="eastAsia" w:ascii="Times New Roman" w:hAnsi="Times New Roman"/>
          <w:highlight w:val="none"/>
          <w:lang w:val="en-US" w:eastAsia="zh-CN"/>
        </w:rPr>
      </w:pPr>
      <w:r>
        <w:rPr>
          <w:rStyle w:val="9"/>
          <w:rFonts w:hint="eastAsia" w:ascii="Times New Roman" w:hAnsi="Times New Roman"/>
          <w:lang w:val="en-US" w:eastAsia="zh-CN"/>
        </w:rPr>
        <w:t>听力放音</w:t>
      </w:r>
      <w:r>
        <w:rPr>
          <w:rStyle w:val="9"/>
          <w:rFonts w:ascii="Times New Roman" w:hAnsi="Times New Roman" w:eastAsia="宋体"/>
        </w:rPr>
        <w:t>时间：</w:t>
      </w:r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highlight w:val="none"/>
        </w:rPr>
        <w:t>202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>5</w:t>
      </w:r>
      <w:r>
        <w:rPr>
          <w:rFonts w:ascii="Times New Roman" w:hAnsi="Times New Roman" w:eastAsia="宋体"/>
          <w:highlight w:val="none"/>
        </w:rPr>
        <w:t>年9月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>2</w:t>
      </w:r>
      <w:r>
        <w:rPr>
          <w:rFonts w:ascii="Times New Roman" w:hAnsi="Times New Roman" w:eastAsia="宋体"/>
          <w:highlight w:val="none"/>
        </w:rPr>
        <w:t>日上午9</w:t>
      </w:r>
      <w:r>
        <w:rPr>
          <w:rFonts w:hint="eastAsia" w:ascii="Times New Roman" w:hAnsi="Times New Roman" w:eastAsia="宋体"/>
          <w:highlight w:val="none"/>
        </w:rPr>
        <w:t>:</w:t>
      </w:r>
      <w:r>
        <w:rPr>
          <w:rFonts w:hint="eastAsia" w:ascii="Times New Roman" w:hAnsi="Times New Roman"/>
          <w:highlight w:val="none"/>
          <w:lang w:val="en-US" w:eastAsia="zh-CN"/>
        </w:rPr>
        <w:t>10</w:t>
      </w:r>
    </w:p>
    <w:p w14:paraId="6B93717F">
      <w:pPr>
        <w:pStyle w:val="6"/>
        <w:widowControl/>
        <w:spacing w:beforeAutospacing="0" w:afterAutospacing="0" w:line="360" w:lineRule="auto"/>
        <w:ind w:firstLine="1205" w:firstLineChars="500"/>
        <w:jc w:val="both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放音频道：</w:t>
      </w:r>
      <w:r>
        <w:rPr>
          <w:rFonts w:hint="eastAsia" w:ascii="Times New Roman" w:hAnsi="Times New Roman"/>
          <w:highlight w:val="none"/>
          <w:lang w:val="en-US" w:eastAsia="zh-CN"/>
        </w:rPr>
        <w:t>FM92.4、FM89.0</w:t>
      </w:r>
    </w:p>
    <w:p w14:paraId="5E69A9C4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（二）考试形式：</w:t>
      </w:r>
      <w:r>
        <w:rPr>
          <w:rFonts w:hint="eastAsia" w:ascii="Times New Roman" w:hAnsi="Times New Roman" w:eastAsia="宋体"/>
        </w:rPr>
        <w:t>本次入学分级考试将采用线下笔试的形式。</w:t>
      </w:r>
    </w:p>
    <w:p w14:paraId="5F935A20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Style w:val="9"/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b/>
        </w:rPr>
        <w:t>（三）</w:t>
      </w:r>
      <w:r>
        <w:rPr>
          <w:rStyle w:val="9"/>
          <w:rFonts w:ascii="Times New Roman" w:hAnsi="Times New Roman" w:eastAsia="宋体"/>
        </w:rPr>
        <w:t>考试地点：具体安排可在教学管理信息系统查询</w:t>
      </w:r>
      <w:r>
        <w:rPr>
          <w:rStyle w:val="9"/>
          <w:rFonts w:hint="eastAsia" w:ascii="Times New Roman" w:hAnsi="Times New Roman" w:eastAsia="宋体"/>
        </w:rPr>
        <w:t>。</w:t>
      </w:r>
    </w:p>
    <w:p w14:paraId="6DE5E0B7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Style w:val="9"/>
          <w:rFonts w:ascii="Times New Roman" w:hAnsi="Times New Roman" w:eastAsia="宋体"/>
        </w:rPr>
      </w:pPr>
      <w:r>
        <w:rPr>
          <w:rStyle w:val="9"/>
          <w:rFonts w:hint="eastAsia" w:ascii="Times New Roman" w:hAnsi="Times New Roman" w:eastAsia="宋体"/>
        </w:rPr>
        <w:t>（四）考试</w:t>
      </w:r>
      <w:r>
        <w:rPr>
          <w:rFonts w:hint="eastAsia" w:ascii="Times New Roman" w:hAnsi="Times New Roman" w:eastAsia="宋体"/>
          <w:b/>
          <w:bCs/>
        </w:rPr>
        <w:t>注意</w:t>
      </w:r>
      <w:r>
        <w:rPr>
          <w:rStyle w:val="9"/>
          <w:rFonts w:ascii="Times New Roman" w:hAnsi="Times New Roman" w:eastAsia="宋体"/>
        </w:rPr>
        <w:t>事项：</w:t>
      </w:r>
    </w:p>
    <w:p w14:paraId="5EE05525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FF0000"/>
        </w:rPr>
      </w:pPr>
      <w:r>
        <w:rPr>
          <w:rFonts w:ascii="Times New Roman" w:hAnsi="Times New Roman" w:eastAsia="宋体"/>
          <w:color w:val="FF0000"/>
        </w:rPr>
        <w:t>请新生务必准备以下物品</w:t>
      </w:r>
      <w:r>
        <w:rPr>
          <w:rFonts w:hint="eastAsia" w:ascii="Times New Roman" w:hAnsi="Times New Roman" w:eastAsia="宋体"/>
          <w:color w:val="FF0000"/>
        </w:rPr>
        <w:t>：</w:t>
      </w:r>
    </w:p>
    <w:p w14:paraId="370C22C6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FF0000"/>
        </w:rPr>
      </w:pPr>
      <w:r>
        <w:rPr>
          <w:rFonts w:hint="eastAsia" w:ascii="Times New Roman" w:hAnsi="Times New Roman" w:eastAsia="宋体"/>
          <w:color w:val="FF0000"/>
        </w:rPr>
        <w:t>（</w:t>
      </w:r>
      <w:r>
        <w:rPr>
          <w:rFonts w:ascii="Times New Roman" w:hAnsi="Times New Roman" w:eastAsia="宋体"/>
          <w:color w:val="FF0000"/>
        </w:rPr>
        <w:t>1</w:t>
      </w:r>
      <w:r>
        <w:rPr>
          <w:rFonts w:hint="eastAsia" w:ascii="Times New Roman" w:hAnsi="Times New Roman" w:eastAsia="宋体"/>
          <w:color w:val="FF0000"/>
        </w:rPr>
        <w:t>）</w:t>
      </w:r>
      <w:r>
        <w:rPr>
          <w:rFonts w:ascii="Times New Roman" w:hAnsi="Times New Roman" w:eastAsia="宋体"/>
          <w:color w:val="FF0000"/>
        </w:rPr>
        <w:t>身份证</w:t>
      </w:r>
      <w:r>
        <w:rPr>
          <w:rFonts w:hint="eastAsia" w:ascii="Times New Roman" w:hAnsi="Times New Roman" w:eastAsia="宋体"/>
          <w:color w:val="FF0000"/>
        </w:rPr>
        <w:t>；</w:t>
      </w:r>
    </w:p>
    <w:p w14:paraId="294FD368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FF0000"/>
        </w:rPr>
      </w:pPr>
      <w:r>
        <w:rPr>
          <w:rFonts w:hint="eastAsia" w:ascii="Times New Roman" w:hAnsi="Times New Roman" w:eastAsia="宋体"/>
          <w:color w:val="FF0000"/>
        </w:rPr>
        <w:t>（</w:t>
      </w:r>
      <w:r>
        <w:rPr>
          <w:rFonts w:ascii="Times New Roman" w:hAnsi="Times New Roman" w:eastAsia="宋体"/>
          <w:color w:val="FF0000"/>
        </w:rPr>
        <w:t>2</w:t>
      </w:r>
      <w:r>
        <w:rPr>
          <w:rFonts w:hint="eastAsia" w:ascii="Times New Roman" w:hAnsi="Times New Roman" w:eastAsia="宋体"/>
          <w:color w:val="FF0000"/>
        </w:rPr>
        <w:t>）</w:t>
      </w:r>
      <w:r>
        <w:rPr>
          <w:rFonts w:ascii="Times New Roman" w:hAnsi="Times New Roman" w:eastAsia="宋体"/>
          <w:color w:val="FF0000"/>
        </w:rPr>
        <w:t>带&lt;FM&gt;调频收音机</w:t>
      </w:r>
      <w:r>
        <w:rPr>
          <w:rFonts w:hint="eastAsia" w:ascii="Times New Roman" w:hAnsi="Times New Roman" w:eastAsia="宋体"/>
          <w:color w:val="FF0000"/>
          <w:lang w:val="en-US" w:eastAsia="zh-CN"/>
        </w:rPr>
        <w:t>并自备耳机</w:t>
      </w:r>
      <w:r>
        <w:rPr>
          <w:rFonts w:hint="eastAsia" w:ascii="Times New Roman" w:hAnsi="Times New Roman" w:eastAsia="宋体"/>
          <w:color w:val="FF0000"/>
        </w:rPr>
        <w:t>（</w:t>
      </w:r>
      <w:r>
        <w:rPr>
          <w:rFonts w:ascii="Times New Roman" w:hAnsi="Times New Roman" w:eastAsia="宋体"/>
          <w:color w:val="FF0000"/>
        </w:rPr>
        <w:t>收音机质量必须保证，否则接收效果会直接影响听力成绩；不得使用MP3或其他电子产品</w:t>
      </w:r>
      <w:r>
        <w:rPr>
          <w:rFonts w:hint="eastAsia" w:ascii="Times New Roman" w:hAnsi="Times New Roman" w:eastAsia="宋体"/>
          <w:color w:val="FF0000"/>
        </w:rPr>
        <w:t>）；</w:t>
      </w:r>
      <w:r>
        <w:rPr>
          <w:rFonts w:hint="eastAsia" w:ascii="Times New Roman" w:hAnsi="Times New Roman" w:eastAsia="宋体"/>
          <w:b/>
          <w:bCs/>
          <w:color w:val="FF0000"/>
        </w:rPr>
        <w:t>考试前请换上新电池，并熟悉收音机操作方法。因收音机各类问题无法收听听力的，责任由考生自负</w:t>
      </w:r>
      <w:r>
        <w:rPr>
          <w:rFonts w:hint="eastAsia" w:ascii="Times New Roman" w:hAnsi="Times New Roman" w:eastAsia="宋体"/>
          <w:color w:val="FF0000"/>
        </w:rPr>
        <w:t>；</w:t>
      </w:r>
    </w:p>
    <w:p w14:paraId="77FF2816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FF0000"/>
        </w:rPr>
      </w:pPr>
      <w:r>
        <w:rPr>
          <w:rFonts w:hint="eastAsia" w:ascii="Times New Roman" w:hAnsi="Times New Roman" w:eastAsia="宋体"/>
          <w:color w:val="FF0000"/>
        </w:rPr>
        <w:t>（</w:t>
      </w:r>
      <w:r>
        <w:rPr>
          <w:rFonts w:ascii="Times New Roman" w:hAnsi="Times New Roman" w:eastAsia="宋体"/>
          <w:color w:val="FF0000"/>
        </w:rPr>
        <w:t>3</w:t>
      </w:r>
      <w:r>
        <w:rPr>
          <w:rFonts w:hint="eastAsia" w:ascii="Times New Roman" w:hAnsi="Times New Roman" w:eastAsia="宋体"/>
          <w:color w:val="FF0000"/>
        </w:rPr>
        <w:t>）</w:t>
      </w:r>
      <w:r>
        <w:rPr>
          <w:rFonts w:ascii="Times New Roman" w:hAnsi="Times New Roman" w:eastAsia="宋体"/>
          <w:color w:val="FF0000"/>
        </w:rPr>
        <w:t>2B铅笔；</w:t>
      </w:r>
    </w:p>
    <w:p w14:paraId="1077A2B5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FF0000"/>
        </w:rPr>
      </w:pPr>
      <w:r>
        <w:rPr>
          <w:rFonts w:hint="eastAsia" w:ascii="Times New Roman" w:hAnsi="Times New Roman" w:eastAsia="宋体"/>
          <w:color w:val="FF0000"/>
        </w:rPr>
        <w:t>（4）</w:t>
      </w:r>
      <w:r>
        <w:rPr>
          <w:rFonts w:ascii="Times New Roman" w:hAnsi="Times New Roman" w:eastAsia="宋体"/>
          <w:color w:val="FF0000"/>
        </w:rPr>
        <w:t>钢笔、圆珠笔等文具，并请记住自己的学号</w:t>
      </w:r>
      <w:r>
        <w:rPr>
          <w:rFonts w:hint="eastAsia" w:ascii="Times New Roman" w:hAnsi="Times New Roman" w:eastAsia="宋体"/>
          <w:color w:val="FF0000"/>
        </w:rPr>
        <w:t>（</w:t>
      </w:r>
      <w:r>
        <w:rPr>
          <w:rFonts w:ascii="Times New Roman" w:hAnsi="Times New Roman" w:eastAsia="宋体"/>
          <w:color w:val="FF0000"/>
        </w:rPr>
        <w:t>考试时需要填涂</w:t>
      </w:r>
      <w:r>
        <w:rPr>
          <w:rFonts w:hint="eastAsia" w:ascii="Times New Roman" w:hAnsi="Times New Roman" w:eastAsia="宋体"/>
          <w:color w:val="FF0000"/>
        </w:rPr>
        <w:t>）</w:t>
      </w:r>
      <w:r>
        <w:rPr>
          <w:rFonts w:ascii="Times New Roman" w:hAnsi="Times New Roman" w:eastAsia="宋体"/>
          <w:color w:val="FF0000"/>
        </w:rPr>
        <w:t>。</w:t>
      </w:r>
    </w:p>
    <w:p w14:paraId="44332FF1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ascii="Times New Roman" w:hAnsi="Times New Roman" w:eastAsia="宋体"/>
        </w:rPr>
      </w:pPr>
      <w:r>
        <w:rPr>
          <w:rStyle w:val="9"/>
          <w:rFonts w:hint="eastAsia" w:ascii="Times New Roman" w:hAnsi="Times New Roman" w:eastAsia="宋体"/>
        </w:rPr>
        <w:t>（五）</w:t>
      </w:r>
      <w:r>
        <w:rPr>
          <w:rStyle w:val="9"/>
          <w:rFonts w:ascii="Times New Roman" w:hAnsi="Times New Roman" w:eastAsia="宋体"/>
        </w:rPr>
        <w:t>成绩查询：</w:t>
      </w:r>
      <w:r>
        <w:rPr>
          <w:rFonts w:ascii="Times New Roman" w:hAnsi="Times New Roman" w:eastAsia="宋体"/>
          <w:highlight w:val="none"/>
        </w:rPr>
        <w:t>9月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>3</w:t>
      </w:r>
      <w:r>
        <w:rPr>
          <w:rFonts w:ascii="Times New Roman" w:hAnsi="Times New Roman" w:eastAsia="宋体"/>
          <w:highlight w:val="none"/>
        </w:rPr>
        <w:t>日15点公布考试成绩</w:t>
      </w:r>
      <w:r>
        <w:rPr>
          <w:rFonts w:ascii="Times New Roman" w:hAnsi="Times New Roman" w:eastAsia="宋体"/>
        </w:rPr>
        <w:t>，请同学们根据英语等级选择相应的英语课程。</w:t>
      </w:r>
    </w:p>
    <w:p w14:paraId="0EC732AB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Style w:val="9"/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（六）</w:t>
      </w:r>
      <w:r>
        <w:rPr>
          <w:rStyle w:val="9"/>
          <w:rFonts w:ascii="Times New Roman" w:hAnsi="Times New Roman" w:eastAsia="宋体"/>
        </w:rPr>
        <w:t>对于因各种原因未能参加分级考试的学生将自动进入</w:t>
      </w:r>
      <w:r>
        <w:rPr>
          <w:rStyle w:val="9"/>
          <w:rFonts w:ascii="Times New Roman" w:hAnsi="Times New Roman" w:eastAsia="宋体"/>
          <w:u w:val="single"/>
        </w:rPr>
        <w:t>D级</w:t>
      </w:r>
      <w:r>
        <w:rPr>
          <w:rStyle w:val="9"/>
          <w:rFonts w:ascii="Times New Roman" w:hAnsi="Times New Roman" w:eastAsia="宋体"/>
        </w:rPr>
        <w:t>。</w:t>
      </w:r>
    </w:p>
    <w:p w14:paraId="6AC18782">
      <w:pPr>
        <w:pStyle w:val="6"/>
        <w:widowControl/>
        <w:spacing w:beforeAutospacing="0" w:afterAutospacing="0" w:line="360" w:lineRule="auto"/>
        <w:ind w:left="420" w:leftChars="200"/>
        <w:jc w:val="both"/>
        <w:rPr>
          <w:rStyle w:val="9"/>
          <w:rFonts w:ascii="Times New Roman" w:hAnsi="Times New Roman" w:eastAsia="宋体"/>
          <w:color w:val="FF0000"/>
        </w:rPr>
      </w:pPr>
      <w:r>
        <w:rPr>
          <w:rStyle w:val="9"/>
          <w:rFonts w:hint="eastAsia" w:ascii="Times New Roman" w:hAnsi="Times New Roman" w:eastAsia="宋体"/>
          <w:color w:val="FF0000"/>
        </w:rPr>
        <w:t>（七）优秀学生免修方案</w:t>
      </w:r>
    </w:p>
    <w:p w14:paraId="30ED8667">
      <w:pPr>
        <w:pStyle w:val="6"/>
        <w:widowControl/>
        <w:spacing w:beforeAutospacing="0" w:afterAutospacing="0" w:line="360" w:lineRule="auto"/>
        <w:ind w:firstLine="420"/>
        <w:jc w:val="both"/>
        <w:rPr>
          <w:rStyle w:val="9"/>
          <w:rFonts w:ascii="Times New Roman" w:hAnsi="Times New Roman" w:eastAsia="宋体"/>
          <w:b w:val="0"/>
          <w:bCs/>
          <w:color w:val="FF0000"/>
        </w:rPr>
      </w:pPr>
      <w:r>
        <w:rPr>
          <w:rStyle w:val="9"/>
          <w:rFonts w:hint="eastAsia" w:ascii="Times New Roman" w:hAnsi="Times New Roman" w:eastAsia="宋体"/>
          <w:b w:val="0"/>
          <w:bCs/>
          <w:color w:val="FF0000"/>
        </w:rPr>
        <w:t>为紧密契合学校精简学分、提质增效的教育理念，为英语拔尖生释放更多的时间资源，支持其有充分的时间深入探索专业领域，探索个性化发展路径，参与科研创新或国际交流，促进个性化成长。我们制定了以下拔尖学生大学英语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  <w:lang w:val="en-US" w:eastAsia="zh-CN"/>
        </w:rPr>
        <w:t>基础模块课程的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</w:rPr>
        <w:t>免修方案：</w:t>
      </w:r>
    </w:p>
    <w:p w14:paraId="34AC965A">
      <w:pPr>
        <w:pStyle w:val="6"/>
        <w:widowControl/>
        <w:spacing w:beforeAutospacing="0" w:afterAutospacing="0" w:line="360" w:lineRule="auto"/>
        <w:ind w:firstLine="420"/>
        <w:jc w:val="both"/>
        <w:rPr>
          <w:rStyle w:val="9"/>
          <w:rFonts w:hint="eastAsia" w:ascii="Times New Roman" w:hAnsi="Times New Roman" w:eastAsia="宋体"/>
          <w:b w:val="0"/>
          <w:bCs/>
          <w:color w:val="FF0000"/>
        </w:rPr>
      </w:pPr>
      <w:r>
        <w:rPr>
          <w:rStyle w:val="9"/>
          <w:rFonts w:hint="eastAsia" w:ascii="Times New Roman" w:hAnsi="Times New Roman" w:eastAsia="宋体"/>
          <w:b w:val="0"/>
          <w:bCs/>
          <w:color w:val="FF0000"/>
        </w:rPr>
        <w:t>入学分级考试成绩在年级前2%（约40人）的学生（或提供有效期内雅思总分8.0或托福总分110分及以上的成绩报告单）可申请免修大学英语I和大学英语</w:t>
      </w:r>
      <w:r>
        <w:rPr>
          <w:rStyle w:val="9"/>
          <w:rFonts w:hint="eastAsia" w:ascii="Times New Roman" w:hAnsi="Times New Roman"/>
          <w:b w:val="0"/>
          <w:bCs/>
          <w:color w:val="FF0000"/>
          <w:lang w:eastAsia="zh-CN"/>
        </w:rPr>
        <w:t>Ⅱ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</w:rPr>
        <w:t>课程（共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  <w:lang w:val="en-US" w:eastAsia="zh-CN"/>
        </w:rPr>
        <w:t>4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</w:rPr>
        <w:t>学分），两门课程考核成绩直接记为优秀（90分）。有效期内雅思总分8.0或托福总分110分及以上同学如想申请免修大学英语，请于</w:t>
      </w:r>
      <w:r>
        <w:rPr>
          <w:rStyle w:val="9"/>
          <w:rFonts w:hint="eastAsia" w:ascii="Times New Roman" w:hAnsi="Times New Roman"/>
          <w:b w:val="0"/>
          <w:bCs/>
          <w:color w:val="FF0000"/>
          <w:lang w:val="en-US" w:eastAsia="zh-CN"/>
        </w:rPr>
        <w:t>开学前一周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</w:rPr>
        <w:t>周五（9月5日）下午3点前提交证明（成绩报告单复印件1份，原件请现场出示供验证）至红瓦楼423室王老师处，逾期不候。</w:t>
      </w:r>
    </w:p>
    <w:p w14:paraId="448123A0">
      <w:pPr>
        <w:pStyle w:val="6"/>
        <w:widowControl/>
        <w:spacing w:beforeAutospacing="0" w:afterAutospacing="0" w:line="360" w:lineRule="auto"/>
        <w:ind w:firstLine="420"/>
        <w:jc w:val="both"/>
        <w:rPr>
          <w:rStyle w:val="9"/>
          <w:rFonts w:hint="eastAsia" w:ascii="Times New Roman" w:hAnsi="Times New Roman" w:eastAsia="宋体"/>
          <w:b w:val="0"/>
          <w:bCs/>
          <w:color w:val="FF0000"/>
        </w:rPr>
      </w:pPr>
      <w:r>
        <w:rPr>
          <w:rStyle w:val="9"/>
          <w:rFonts w:hint="eastAsia" w:ascii="Times New Roman" w:hAnsi="Times New Roman" w:eastAsia="宋体"/>
          <w:b w:val="0"/>
          <w:bCs/>
          <w:color w:val="FF0000"/>
        </w:rPr>
        <w:t>入学分级考试后进入A级的学生于第一学期末可提出免修申请，根据大学英语I期末考试卷面成绩，位列A级前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  <w:lang w:val="en-US" w:eastAsia="zh-CN"/>
        </w:rPr>
        <w:t>10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</w:rPr>
        <w:t>%的学生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  <w:lang w:eastAsia="zh-CN"/>
        </w:rPr>
        <w:t>，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  <w:lang w:val="en-US" w:eastAsia="zh-CN"/>
        </w:rPr>
        <w:t>或在第二学期开学前</w:t>
      </w:r>
      <w:r>
        <w:rPr>
          <w:rStyle w:val="9"/>
          <w:rFonts w:hint="eastAsia" w:ascii="Times New Roman" w:hAnsi="Times New Roman"/>
          <w:b w:val="0"/>
          <w:bCs/>
          <w:color w:val="FF0000"/>
          <w:lang w:val="en-US" w:eastAsia="zh-CN"/>
        </w:rPr>
        <w:t>一周周五下午3点前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</w:rPr>
        <w:t>提供有效期内雅思总分8.0或托福总分110分及以上的成绩报告单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  <w:lang w:val="en-US" w:eastAsia="zh-CN"/>
        </w:rPr>
        <w:t>的学生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</w:rPr>
        <w:t>可免修大学英语</w:t>
      </w:r>
      <w:r>
        <w:rPr>
          <w:rStyle w:val="9"/>
          <w:rFonts w:hint="eastAsia" w:ascii="Times New Roman" w:hAnsi="Times New Roman"/>
          <w:b w:val="0"/>
          <w:bCs/>
          <w:color w:val="FF0000"/>
          <w:lang w:eastAsia="zh-CN"/>
        </w:rPr>
        <w:t>Ⅱ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</w:rPr>
        <w:t>课程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  <w:lang w:eastAsia="zh-CN"/>
        </w:rPr>
        <w:t>（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  <w:lang w:val="en-US" w:eastAsia="zh-CN"/>
        </w:rPr>
        <w:t>2学分）</w:t>
      </w:r>
      <w:r>
        <w:rPr>
          <w:rStyle w:val="9"/>
          <w:rFonts w:hint="eastAsia" w:ascii="Times New Roman" w:hAnsi="Times New Roman" w:eastAsia="宋体"/>
          <w:b w:val="0"/>
          <w:bCs/>
          <w:color w:val="FF0000"/>
        </w:rPr>
        <w:t>，考核成绩直接记为优秀（90分）。相应地，其他级别均可在第一学期末提出升级申请，根据第一学期期末考试卷面成绩，批准优秀学生进入更高级别学习。</w:t>
      </w:r>
    </w:p>
    <w:p w14:paraId="1310F99D">
      <w:pPr>
        <w:pStyle w:val="6"/>
        <w:widowControl/>
        <w:spacing w:beforeAutospacing="0" w:afterAutospacing="0" w:line="360" w:lineRule="auto"/>
        <w:ind w:firstLine="420"/>
        <w:jc w:val="both"/>
        <w:rPr>
          <w:rStyle w:val="9"/>
          <w:rFonts w:hint="default" w:ascii="Times New Roman" w:hAnsi="Times New Roman" w:eastAsia="宋体"/>
          <w:b w:val="0"/>
          <w:bCs/>
          <w:color w:val="FF0000"/>
          <w:lang w:val="en-US" w:eastAsia="zh-CN"/>
        </w:rPr>
      </w:pPr>
      <w:r>
        <w:rPr>
          <w:rStyle w:val="9"/>
          <w:rFonts w:hint="eastAsia" w:ascii="Times New Roman" w:hAnsi="Times New Roman" w:eastAsia="宋体"/>
          <w:b w:val="0"/>
          <w:bCs/>
          <w:color w:val="FF0000"/>
          <w:lang w:val="en-US" w:eastAsia="zh-CN"/>
        </w:rPr>
        <w:t>注：以上免修申请均须在学期开始前完成，学期开始后不予受理。</w:t>
      </w:r>
    </w:p>
    <w:p w14:paraId="0FD47AFC">
      <w:pPr>
        <w:pStyle w:val="6"/>
        <w:widowControl/>
        <w:spacing w:beforeAutospacing="0" w:afterAutospacing="0" w:line="360" w:lineRule="auto"/>
        <w:ind w:firstLine="420"/>
        <w:jc w:val="both"/>
        <w:rPr>
          <w:rStyle w:val="9"/>
          <w:rFonts w:ascii="Times New Roman" w:hAnsi="Times New Roman" w:eastAsia="宋体"/>
          <w:b w:val="0"/>
          <w:bCs/>
        </w:rPr>
      </w:pPr>
    </w:p>
    <w:p w14:paraId="2370D316">
      <w:pPr>
        <w:pStyle w:val="6"/>
        <w:widowControl/>
        <w:spacing w:beforeAutospacing="0" w:afterAutospacing="0" w:line="360" w:lineRule="auto"/>
        <w:rPr>
          <w:rFonts w:ascii="Times New Roman" w:hAnsi="Times New Roman" w:eastAsia="宋体"/>
        </w:rPr>
      </w:pPr>
      <w:r>
        <w:rPr>
          <w:rStyle w:val="9"/>
          <w:rFonts w:ascii="Times New Roman" w:hAnsi="Times New Roman" w:eastAsia="宋体"/>
        </w:rPr>
        <w:t>三、大学英语学分计算办法</w:t>
      </w:r>
    </w:p>
    <w:p w14:paraId="29EF1214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我校本科生在大学英语基础阶段各级课程安排及学分组成如下：</w:t>
      </w:r>
    </w:p>
    <w:p w14:paraId="67A78D9A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ascii="Times New Roman" w:hAnsi="Times New Roman" w:eastAsia="宋体"/>
        </w:rPr>
      </w:pPr>
      <w:r>
        <w:rPr>
          <w:rStyle w:val="9"/>
          <w:rFonts w:hint="eastAsia" w:ascii="Times New Roman" w:hAnsi="Times New Roman" w:eastAsia="宋体"/>
        </w:rPr>
        <w:t>（</w:t>
      </w:r>
      <w:r>
        <w:rPr>
          <w:rStyle w:val="9"/>
          <w:rFonts w:ascii="Times New Roman" w:hAnsi="Times New Roman" w:eastAsia="宋体"/>
        </w:rPr>
        <w:t>一</w:t>
      </w:r>
      <w:r>
        <w:rPr>
          <w:rStyle w:val="9"/>
          <w:rFonts w:hint="eastAsia" w:ascii="Times New Roman" w:hAnsi="Times New Roman" w:eastAsia="宋体"/>
        </w:rPr>
        <w:t>）</w:t>
      </w:r>
      <w:r>
        <w:rPr>
          <w:rStyle w:val="9"/>
          <w:rFonts w:ascii="Times New Roman" w:hAnsi="Times New Roman" w:eastAsia="宋体"/>
        </w:rPr>
        <w:t>A级：需修满</w:t>
      </w:r>
      <w:r>
        <w:rPr>
          <w:rStyle w:val="9"/>
          <w:rFonts w:hint="eastAsia" w:ascii="Times New Roman" w:hAnsi="Times New Roman" w:eastAsia="宋体"/>
          <w:lang w:val="en-US" w:eastAsia="zh-CN"/>
        </w:rPr>
        <w:t>6</w:t>
      </w:r>
      <w:r>
        <w:rPr>
          <w:rStyle w:val="9"/>
          <w:rFonts w:ascii="Times New Roman" w:hAnsi="Times New Roman" w:eastAsia="宋体"/>
        </w:rPr>
        <w:t>个学分。</w:t>
      </w:r>
      <w:r>
        <w:rPr>
          <w:rFonts w:ascii="Times New Roman" w:hAnsi="Times New Roman" w:eastAsia="宋体"/>
        </w:rPr>
        <w:t>第一、二学期大学英语课程为《大学英语</w:t>
      </w:r>
      <w:r>
        <w:rPr>
          <w:rFonts w:hint="eastAsia" w:ascii="Times New Roman" w:hAnsi="Times New Roman" w:eastAsia="宋体"/>
          <w:lang w:val="en-US" w:eastAsia="zh-CN"/>
        </w:rPr>
        <w:t>I（A级）》（学术英语沟通模块I）和《大学英语</w:t>
      </w:r>
      <w:r>
        <w:rPr>
          <w:rFonts w:hint="eastAsia" w:ascii="Times New Roman" w:hAnsi="Times New Roman"/>
          <w:lang w:val="en-US" w:eastAsia="zh-CN"/>
        </w:rPr>
        <w:t>Ⅱ</w:t>
      </w:r>
      <w:r>
        <w:rPr>
          <w:rFonts w:hint="eastAsia" w:ascii="Times New Roman" w:hAnsi="Times New Roman" w:eastAsia="宋体"/>
          <w:lang w:val="en-US" w:eastAsia="zh-CN"/>
        </w:rPr>
        <w:t>（A级）》（学术英语沟通模块</w:t>
      </w:r>
      <w:r>
        <w:rPr>
          <w:rFonts w:hint="eastAsia" w:ascii="Times New Roman" w:hAnsi="Times New Roman"/>
          <w:lang w:val="en-US" w:eastAsia="zh-CN"/>
        </w:rPr>
        <w:t>Ⅱ</w:t>
      </w:r>
      <w:r>
        <w:rPr>
          <w:rFonts w:hint="eastAsia" w:ascii="Times New Roman" w:hAnsi="Times New Roman" w:eastAsia="宋体"/>
          <w:lang w:val="en-US" w:eastAsia="zh-CN"/>
        </w:rPr>
        <w:t>）</w:t>
      </w:r>
      <w:r>
        <w:rPr>
          <w:rFonts w:hint="eastAsia" w:ascii="Times New Roman" w:hAnsi="Times New Roman" w:eastAsia="宋体"/>
        </w:rPr>
        <w:t>（</w:t>
      </w:r>
      <w:r>
        <w:rPr>
          <w:rFonts w:ascii="Times New Roman" w:hAnsi="Times New Roman" w:eastAsia="宋体"/>
        </w:rPr>
        <w:t>每学期16周，</w:t>
      </w:r>
      <w:r>
        <w:rPr>
          <w:rFonts w:hint="eastAsia" w:ascii="Times New Roman" w:hAnsi="Times New Roman" w:eastAsia="宋体"/>
          <w:lang w:val="en-US" w:eastAsia="zh-CN"/>
        </w:rPr>
        <w:t>2</w:t>
      </w:r>
      <w:r>
        <w:rPr>
          <w:rFonts w:ascii="Times New Roman" w:hAnsi="Times New Roman" w:eastAsia="宋体"/>
        </w:rPr>
        <w:t>学分，每周</w:t>
      </w:r>
      <w:r>
        <w:rPr>
          <w:rFonts w:hint="eastAsia" w:ascii="Times New Roman" w:hAnsi="Times New Roman" w:eastAsia="宋体"/>
          <w:lang w:val="en-US" w:eastAsia="zh-CN"/>
        </w:rPr>
        <w:t>2</w:t>
      </w:r>
      <w:r>
        <w:rPr>
          <w:rFonts w:ascii="Times New Roman" w:hAnsi="Times New Roman" w:eastAsia="宋体"/>
        </w:rPr>
        <w:t>课时</w:t>
      </w:r>
      <w:r>
        <w:rPr>
          <w:rFonts w:hint="eastAsia" w:ascii="Times New Roman" w:hAnsi="Times New Roman" w:eastAsia="宋体"/>
        </w:rPr>
        <w:t>）</w:t>
      </w:r>
      <w:r>
        <w:rPr>
          <w:rFonts w:ascii="Times New Roman" w:hAnsi="Times New Roman" w:eastAsia="宋体"/>
        </w:rPr>
        <w:t>。第三学期</w:t>
      </w:r>
      <w:r>
        <w:rPr>
          <w:rFonts w:hint="eastAsia" w:ascii="Times New Roman" w:hAnsi="Times New Roman"/>
          <w:lang w:val="en-US" w:eastAsia="zh-CN"/>
        </w:rPr>
        <w:t>或第四学期</w:t>
      </w:r>
      <w:r>
        <w:rPr>
          <w:rFonts w:ascii="Times New Roman" w:hAnsi="Times New Roman" w:eastAsia="宋体"/>
        </w:rPr>
        <w:t>学生需修读</w:t>
      </w:r>
      <w:r>
        <w:rPr>
          <w:rFonts w:hint="eastAsia" w:ascii="Times New Roman" w:hAnsi="Times New Roman" w:eastAsia="宋体"/>
          <w:lang w:val="en-US" w:eastAsia="zh-CN"/>
        </w:rPr>
        <w:t>多语与跨文化沟通模块</w:t>
      </w:r>
      <w:r>
        <w:rPr>
          <w:rFonts w:hint="eastAsia" w:ascii="Times New Roman" w:hAnsi="Times New Roman" w:eastAsia="宋体"/>
        </w:rPr>
        <w:t>中任意1门课。</w:t>
      </w:r>
      <w:r>
        <w:rPr>
          <w:rFonts w:ascii="Times New Roman" w:hAnsi="Times New Roman" w:eastAsia="宋体"/>
        </w:rPr>
        <w:t>（每学期16周，2学分，每周2课时）。</w:t>
      </w:r>
    </w:p>
    <w:p w14:paraId="1A09C22A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ascii="Times New Roman" w:hAnsi="Times New Roman" w:eastAsia="宋体"/>
        </w:rPr>
      </w:pPr>
      <w:r>
        <w:rPr>
          <w:rStyle w:val="9"/>
          <w:rFonts w:hint="eastAsia" w:ascii="Times New Roman" w:hAnsi="Times New Roman" w:eastAsia="宋体"/>
        </w:rPr>
        <w:t>（</w:t>
      </w:r>
      <w:r>
        <w:rPr>
          <w:rStyle w:val="9"/>
          <w:rFonts w:ascii="Times New Roman" w:hAnsi="Times New Roman" w:eastAsia="宋体"/>
        </w:rPr>
        <w:t>二</w:t>
      </w:r>
      <w:r>
        <w:rPr>
          <w:rStyle w:val="9"/>
          <w:rFonts w:hint="eastAsia" w:ascii="Times New Roman" w:hAnsi="Times New Roman" w:eastAsia="宋体"/>
        </w:rPr>
        <w:t>）</w:t>
      </w:r>
      <w:r>
        <w:rPr>
          <w:rStyle w:val="9"/>
          <w:rFonts w:ascii="Times New Roman" w:hAnsi="Times New Roman" w:eastAsia="宋体"/>
        </w:rPr>
        <w:t>B级：需修满</w:t>
      </w:r>
      <w:r>
        <w:rPr>
          <w:rStyle w:val="9"/>
          <w:rFonts w:hint="eastAsia" w:ascii="Times New Roman" w:hAnsi="Times New Roman" w:eastAsia="宋体"/>
          <w:lang w:val="en-US" w:eastAsia="zh-CN"/>
        </w:rPr>
        <w:t>6</w:t>
      </w:r>
      <w:r>
        <w:rPr>
          <w:rStyle w:val="9"/>
          <w:rFonts w:ascii="Times New Roman" w:hAnsi="Times New Roman" w:eastAsia="宋体"/>
        </w:rPr>
        <w:t>个学分。</w:t>
      </w:r>
      <w:r>
        <w:rPr>
          <w:rFonts w:ascii="Times New Roman" w:hAnsi="Times New Roman" w:eastAsia="宋体"/>
        </w:rPr>
        <w:t>第一、二学期大学英语课程为《大学英语</w:t>
      </w:r>
      <w:r>
        <w:rPr>
          <w:rFonts w:hint="eastAsia" w:ascii="Times New Roman" w:hAnsi="Times New Roman" w:eastAsia="宋体"/>
          <w:lang w:val="en-US" w:eastAsia="zh-CN"/>
        </w:rPr>
        <w:t>I（B级）》（学术英语沟通模块I）和《大学英语</w:t>
      </w:r>
      <w:r>
        <w:rPr>
          <w:rFonts w:hint="eastAsia" w:ascii="Times New Roman" w:hAnsi="Times New Roman"/>
          <w:lang w:val="en-US" w:eastAsia="zh-CN"/>
        </w:rPr>
        <w:t>Ⅱ</w:t>
      </w:r>
      <w:r>
        <w:rPr>
          <w:rFonts w:hint="eastAsia" w:ascii="Times New Roman" w:hAnsi="Times New Roman" w:eastAsia="宋体"/>
          <w:lang w:val="en-US" w:eastAsia="zh-CN"/>
        </w:rPr>
        <w:t>（B级）》（学术英语沟通模块</w:t>
      </w:r>
      <w:r>
        <w:rPr>
          <w:rFonts w:hint="eastAsia" w:ascii="Times New Roman" w:hAnsi="Times New Roman"/>
          <w:lang w:val="en-US" w:eastAsia="zh-CN"/>
        </w:rPr>
        <w:t>Ⅱ</w:t>
      </w:r>
      <w:r>
        <w:rPr>
          <w:rFonts w:hint="eastAsia" w:ascii="Times New Roman" w:hAnsi="Times New Roman" w:eastAsia="宋体"/>
          <w:lang w:val="en-US" w:eastAsia="zh-CN"/>
        </w:rPr>
        <w:t>）</w:t>
      </w:r>
      <w:r>
        <w:rPr>
          <w:rFonts w:hint="eastAsia" w:ascii="Times New Roman" w:hAnsi="Times New Roman" w:eastAsia="宋体"/>
        </w:rPr>
        <w:t>（</w:t>
      </w:r>
      <w:r>
        <w:rPr>
          <w:rFonts w:ascii="Times New Roman" w:hAnsi="Times New Roman" w:eastAsia="宋体"/>
        </w:rPr>
        <w:t>每学期16周，</w:t>
      </w:r>
      <w:r>
        <w:rPr>
          <w:rFonts w:hint="eastAsia" w:ascii="Times New Roman" w:hAnsi="Times New Roman" w:eastAsia="宋体"/>
          <w:lang w:val="en-US" w:eastAsia="zh-CN"/>
        </w:rPr>
        <w:t>2</w:t>
      </w:r>
      <w:r>
        <w:rPr>
          <w:rFonts w:ascii="Times New Roman" w:hAnsi="Times New Roman" w:eastAsia="宋体"/>
        </w:rPr>
        <w:t>学分，每周</w:t>
      </w:r>
      <w:r>
        <w:rPr>
          <w:rFonts w:hint="eastAsia" w:ascii="Times New Roman" w:hAnsi="Times New Roman" w:eastAsia="宋体"/>
          <w:lang w:val="en-US" w:eastAsia="zh-CN"/>
        </w:rPr>
        <w:t>2</w:t>
      </w:r>
      <w:r>
        <w:rPr>
          <w:rFonts w:ascii="Times New Roman" w:hAnsi="Times New Roman" w:eastAsia="宋体"/>
        </w:rPr>
        <w:t>课时</w:t>
      </w:r>
      <w:r>
        <w:rPr>
          <w:rFonts w:hint="eastAsia" w:ascii="Times New Roman" w:hAnsi="Times New Roman" w:eastAsia="宋体"/>
        </w:rPr>
        <w:t>）</w:t>
      </w:r>
      <w:r>
        <w:rPr>
          <w:rFonts w:ascii="Times New Roman" w:hAnsi="Times New Roman" w:eastAsia="宋体"/>
        </w:rPr>
        <w:t>。第三学期</w:t>
      </w:r>
      <w:r>
        <w:rPr>
          <w:rFonts w:hint="eastAsia" w:ascii="Times New Roman" w:hAnsi="Times New Roman"/>
          <w:lang w:val="en-US" w:eastAsia="zh-CN"/>
        </w:rPr>
        <w:t>或第四学期</w:t>
      </w:r>
      <w:r>
        <w:rPr>
          <w:rFonts w:ascii="Times New Roman" w:hAnsi="Times New Roman" w:eastAsia="宋体"/>
        </w:rPr>
        <w:t>学生需修读</w:t>
      </w:r>
      <w:r>
        <w:rPr>
          <w:rFonts w:hint="eastAsia" w:ascii="Times New Roman" w:hAnsi="Times New Roman" w:eastAsia="宋体"/>
          <w:lang w:val="en-US" w:eastAsia="zh-CN"/>
        </w:rPr>
        <w:t>多语与跨文化沟通模块</w:t>
      </w:r>
      <w:r>
        <w:rPr>
          <w:rFonts w:hint="eastAsia" w:ascii="Times New Roman" w:hAnsi="Times New Roman" w:eastAsia="宋体"/>
        </w:rPr>
        <w:t>中任意1门课。</w:t>
      </w:r>
      <w:r>
        <w:rPr>
          <w:rFonts w:ascii="Times New Roman" w:hAnsi="Times New Roman" w:eastAsia="宋体"/>
        </w:rPr>
        <w:t>（每学期16周，2学分，每周2课时）。</w:t>
      </w:r>
    </w:p>
    <w:p w14:paraId="05F5A7A1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ascii="Times New Roman" w:hAnsi="Times New Roman" w:eastAsia="宋体"/>
        </w:rPr>
      </w:pPr>
      <w:r>
        <w:rPr>
          <w:rStyle w:val="9"/>
          <w:rFonts w:hint="eastAsia" w:ascii="Times New Roman" w:hAnsi="Times New Roman" w:eastAsia="宋体"/>
        </w:rPr>
        <w:t>（</w:t>
      </w:r>
      <w:r>
        <w:rPr>
          <w:rStyle w:val="9"/>
          <w:rFonts w:ascii="Times New Roman" w:hAnsi="Times New Roman" w:eastAsia="宋体"/>
        </w:rPr>
        <w:t>三</w:t>
      </w:r>
      <w:r>
        <w:rPr>
          <w:rStyle w:val="9"/>
          <w:rFonts w:hint="eastAsia" w:ascii="Times New Roman" w:hAnsi="Times New Roman" w:eastAsia="宋体"/>
        </w:rPr>
        <w:t>）</w:t>
      </w:r>
      <w:r>
        <w:rPr>
          <w:rStyle w:val="9"/>
          <w:rFonts w:ascii="Times New Roman" w:hAnsi="Times New Roman" w:eastAsia="宋体"/>
        </w:rPr>
        <w:t>C级：需修满</w:t>
      </w:r>
      <w:r>
        <w:rPr>
          <w:rStyle w:val="9"/>
          <w:rFonts w:hint="eastAsia" w:ascii="Times New Roman" w:hAnsi="Times New Roman" w:eastAsia="宋体"/>
          <w:lang w:val="en-US" w:eastAsia="zh-CN"/>
        </w:rPr>
        <w:t>6</w:t>
      </w:r>
      <w:r>
        <w:rPr>
          <w:rStyle w:val="9"/>
          <w:rFonts w:ascii="Times New Roman" w:hAnsi="Times New Roman" w:eastAsia="宋体"/>
        </w:rPr>
        <w:t>个学分。</w:t>
      </w:r>
      <w:r>
        <w:rPr>
          <w:rFonts w:ascii="Times New Roman" w:hAnsi="Times New Roman" w:eastAsia="宋体"/>
        </w:rPr>
        <w:t>第一、二学期大学英语课程为《大学英语</w:t>
      </w:r>
      <w:r>
        <w:rPr>
          <w:rFonts w:hint="eastAsia" w:ascii="Times New Roman" w:hAnsi="Times New Roman" w:eastAsia="宋体"/>
          <w:lang w:val="en-US" w:eastAsia="zh-CN"/>
        </w:rPr>
        <w:t>I（C级）》（学术英语沟通模块I）和《大学英语</w:t>
      </w:r>
      <w:r>
        <w:rPr>
          <w:rFonts w:hint="eastAsia" w:ascii="Times New Roman" w:hAnsi="Times New Roman"/>
          <w:lang w:val="en-US" w:eastAsia="zh-CN"/>
        </w:rPr>
        <w:t>Ⅱ</w:t>
      </w:r>
      <w:r>
        <w:rPr>
          <w:rFonts w:hint="eastAsia" w:ascii="Times New Roman" w:hAnsi="Times New Roman" w:eastAsia="宋体"/>
          <w:lang w:val="en-US" w:eastAsia="zh-CN"/>
        </w:rPr>
        <w:t>（C级）》（学术英语沟通模块</w:t>
      </w:r>
      <w:r>
        <w:rPr>
          <w:rFonts w:hint="eastAsia" w:ascii="Times New Roman" w:hAnsi="Times New Roman"/>
          <w:lang w:val="en-US" w:eastAsia="zh-CN"/>
        </w:rPr>
        <w:t>Ⅱ</w:t>
      </w:r>
      <w:r>
        <w:rPr>
          <w:rFonts w:hint="eastAsia" w:ascii="Times New Roman" w:hAnsi="Times New Roman" w:eastAsia="宋体"/>
          <w:lang w:val="en-US" w:eastAsia="zh-CN"/>
        </w:rPr>
        <w:t>）</w:t>
      </w:r>
      <w:r>
        <w:rPr>
          <w:rFonts w:hint="eastAsia" w:ascii="Times New Roman" w:hAnsi="Times New Roman" w:eastAsia="宋体"/>
        </w:rPr>
        <w:t>（</w:t>
      </w:r>
      <w:r>
        <w:rPr>
          <w:rFonts w:ascii="Times New Roman" w:hAnsi="Times New Roman" w:eastAsia="宋体"/>
        </w:rPr>
        <w:t>每学期16周，</w:t>
      </w:r>
      <w:r>
        <w:rPr>
          <w:rFonts w:hint="eastAsia" w:ascii="Times New Roman" w:hAnsi="Times New Roman" w:eastAsia="宋体"/>
          <w:lang w:val="en-US" w:eastAsia="zh-CN"/>
        </w:rPr>
        <w:t>2</w:t>
      </w:r>
      <w:r>
        <w:rPr>
          <w:rFonts w:ascii="Times New Roman" w:hAnsi="Times New Roman" w:eastAsia="宋体"/>
        </w:rPr>
        <w:t>学分，每周</w:t>
      </w:r>
      <w:r>
        <w:rPr>
          <w:rFonts w:hint="eastAsia" w:ascii="Times New Roman" w:hAnsi="Times New Roman" w:eastAsia="宋体"/>
          <w:lang w:val="en-US" w:eastAsia="zh-CN"/>
        </w:rPr>
        <w:t>2</w:t>
      </w:r>
      <w:r>
        <w:rPr>
          <w:rFonts w:ascii="Times New Roman" w:hAnsi="Times New Roman" w:eastAsia="宋体"/>
        </w:rPr>
        <w:t>课时</w:t>
      </w:r>
      <w:r>
        <w:rPr>
          <w:rFonts w:hint="eastAsia" w:ascii="Times New Roman" w:hAnsi="Times New Roman" w:eastAsia="宋体"/>
        </w:rPr>
        <w:t>）</w:t>
      </w:r>
      <w:r>
        <w:rPr>
          <w:rFonts w:ascii="Times New Roman" w:hAnsi="Times New Roman" w:eastAsia="宋体"/>
        </w:rPr>
        <w:t>。第三学期</w:t>
      </w:r>
      <w:r>
        <w:rPr>
          <w:rFonts w:hint="eastAsia" w:ascii="Times New Roman" w:hAnsi="Times New Roman"/>
          <w:lang w:val="en-US" w:eastAsia="zh-CN"/>
        </w:rPr>
        <w:t>或第四学期</w:t>
      </w:r>
      <w:r>
        <w:rPr>
          <w:rFonts w:ascii="Times New Roman" w:hAnsi="Times New Roman" w:eastAsia="宋体"/>
        </w:rPr>
        <w:t>学生需修读</w:t>
      </w:r>
      <w:r>
        <w:rPr>
          <w:rFonts w:hint="eastAsia" w:ascii="Times New Roman" w:hAnsi="Times New Roman" w:eastAsia="宋体"/>
          <w:lang w:val="en-US" w:eastAsia="zh-CN"/>
        </w:rPr>
        <w:t>多语与跨文化沟通模块</w:t>
      </w:r>
      <w:r>
        <w:rPr>
          <w:rFonts w:hint="eastAsia" w:ascii="Times New Roman" w:hAnsi="Times New Roman" w:eastAsia="宋体"/>
        </w:rPr>
        <w:t>中任意1门课。</w:t>
      </w:r>
      <w:r>
        <w:rPr>
          <w:rFonts w:ascii="Times New Roman" w:hAnsi="Times New Roman" w:eastAsia="宋体"/>
        </w:rPr>
        <w:t>（每学期16周，2学分，每周2课时）。</w:t>
      </w:r>
    </w:p>
    <w:p w14:paraId="5ABEB2B2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ascii="Times New Roman" w:hAnsi="Times New Roman" w:eastAsia="宋体"/>
        </w:rPr>
      </w:pPr>
      <w:r>
        <w:rPr>
          <w:rStyle w:val="9"/>
          <w:rFonts w:hint="eastAsia" w:ascii="Times New Roman" w:hAnsi="Times New Roman" w:eastAsia="宋体"/>
        </w:rPr>
        <w:t>（</w:t>
      </w:r>
      <w:r>
        <w:rPr>
          <w:rStyle w:val="9"/>
          <w:rFonts w:ascii="Times New Roman" w:hAnsi="Times New Roman" w:eastAsia="宋体"/>
        </w:rPr>
        <w:t>四</w:t>
      </w:r>
      <w:r>
        <w:rPr>
          <w:rStyle w:val="9"/>
          <w:rFonts w:hint="eastAsia" w:ascii="Times New Roman" w:hAnsi="Times New Roman" w:eastAsia="宋体"/>
        </w:rPr>
        <w:t>）</w:t>
      </w:r>
      <w:r>
        <w:rPr>
          <w:rStyle w:val="9"/>
          <w:rFonts w:ascii="Times New Roman" w:hAnsi="Times New Roman" w:eastAsia="宋体"/>
        </w:rPr>
        <w:t>D级：需修满</w:t>
      </w:r>
      <w:r>
        <w:rPr>
          <w:rStyle w:val="9"/>
          <w:rFonts w:hint="eastAsia" w:ascii="Times New Roman" w:hAnsi="Times New Roman" w:eastAsia="宋体"/>
          <w:lang w:val="en-US" w:eastAsia="zh-CN"/>
        </w:rPr>
        <w:t>6</w:t>
      </w:r>
      <w:r>
        <w:rPr>
          <w:rStyle w:val="9"/>
          <w:rFonts w:ascii="Times New Roman" w:hAnsi="Times New Roman" w:eastAsia="宋体"/>
        </w:rPr>
        <w:t>个学分。</w:t>
      </w:r>
      <w:r>
        <w:rPr>
          <w:rFonts w:ascii="Times New Roman" w:hAnsi="Times New Roman" w:eastAsia="宋体"/>
        </w:rPr>
        <w:t>第一、二学期大学英语课程为《大学英语</w:t>
      </w:r>
      <w:r>
        <w:rPr>
          <w:rFonts w:hint="eastAsia" w:ascii="Times New Roman" w:hAnsi="Times New Roman" w:eastAsia="宋体"/>
          <w:lang w:val="en-US" w:eastAsia="zh-CN"/>
        </w:rPr>
        <w:t>I（D级）》（学术英语沟通模块I）和《大学英语</w:t>
      </w:r>
      <w:r>
        <w:rPr>
          <w:rFonts w:hint="eastAsia" w:ascii="Times New Roman" w:hAnsi="Times New Roman"/>
          <w:lang w:val="en-US" w:eastAsia="zh-CN"/>
        </w:rPr>
        <w:t>Ⅱ</w:t>
      </w:r>
      <w:r>
        <w:rPr>
          <w:rFonts w:hint="eastAsia" w:ascii="Times New Roman" w:hAnsi="Times New Roman" w:eastAsia="宋体"/>
          <w:lang w:val="en-US" w:eastAsia="zh-CN"/>
        </w:rPr>
        <w:t>（D级）》（学术英语沟通模块</w:t>
      </w:r>
      <w:r>
        <w:rPr>
          <w:rFonts w:hint="eastAsia" w:ascii="Times New Roman" w:hAnsi="Times New Roman"/>
          <w:lang w:val="en-US" w:eastAsia="zh-CN"/>
        </w:rPr>
        <w:t>Ⅱ</w:t>
      </w:r>
      <w:r>
        <w:rPr>
          <w:rFonts w:hint="eastAsia" w:ascii="Times New Roman" w:hAnsi="Times New Roman" w:eastAsia="宋体"/>
          <w:lang w:val="en-US" w:eastAsia="zh-CN"/>
        </w:rPr>
        <w:t>）</w:t>
      </w:r>
      <w:r>
        <w:rPr>
          <w:rFonts w:hint="eastAsia" w:ascii="Times New Roman" w:hAnsi="Times New Roman" w:eastAsia="宋体"/>
        </w:rPr>
        <w:t>（</w:t>
      </w:r>
      <w:r>
        <w:rPr>
          <w:rFonts w:ascii="Times New Roman" w:hAnsi="Times New Roman" w:eastAsia="宋体"/>
        </w:rPr>
        <w:t>每学期16周，</w:t>
      </w:r>
      <w:r>
        <w:rPr>
          <w:rFonts w:hint="eastAsia" w:ascii="Times New Roman" w:hAnsi="Times New Roman" w:eastAsia="宋体"/>
          <w:lang w:val="en-US" w:eastAsia="zh-CN"/>
        </w:rPr>
        <w:t>2</w:t>
      </w:r>
      <w:r>
        <w:rPr>
          <w:rFonts w:ascii="Times New Roman" w:hAnsi="Times New Roman" w:eastAsia="宋体"/>
        </w:rPr>
        <w:t>学分，每周</w:t>
      </w:r>
      <w:r>
        <w:rPr>
          <w:rFonts w:hint="eastAsia" w:ascii="Times New Roman" w:hAnsi="Times New Roman" w:eastAsia="宋体"/>
          <w:lang w:val="en-US" w:eastAsia="zh-CN"/>
        </w:rPr>
        <w:t>2</w:t>
      </w:r>
      <w:r>
        <w:rPr>
          <w:rFonts w:ascii="Times New Roman" w:hAnsi="Times New Roman" w:eastAsia="宋体"/>
        </w:rPr>
        <w:t>课时</w:t>
      </w:r>
      <w:r>
        <w:rPr>
          <w:rFonts w:hint="eastAsia" w:ascii="Times New Roman" w:hAnsi="Times New Roman" w:eastAsia="宋体"/>
        </w:rPr>
        <w:t>）</w:t>
      </w:r>
      <w:r>
        <w:rPr>
          <w:rFonts w:ascii="Times New Roman" w:hAnsi="Times New Roman" w:eastAsia="宋体"/>
        </w:rPr>
        <w:t>。第三学期</w:t>
      </w:r>
      <w:r>
        <w:rPr>
          <w:rFonts w:hint="eastAsia" w:ascii="Times New Roman" w:hAnsi="Times New Roman"/>
          <w:lang w:val="en-US" w:eastAsia="zh-CN"/>
        </w:rPr>
        <w:t>或第四学期</w:t>
      </w:r>
      <w:r>
        <w:rPr>
          <w:rFonts w:ascii="Times New Roman" w:hAnsi="Times New Roman" w:eastAsia="宋体"/>
        </w:rPr>
        <w:t>学生需修读</w:t>
      </w:r>
      <w:r>
        <w:rPr>
          <w:rFonts w:hint="eastAsia" w:ascii="Times New Roman" w:hAnsi="Times New Roman" w:eastAsia="宋体"/>
          <w:lang w:val="en-US" w:eastAsia="zh-CN"/>
        </w:rPr>
        <w:t>多语与跨文化沟通模块</w:t>
      </w:r>
      <w:r>
        <w:rPr>
          <w:rFonts w:hint="eastAsia" w:ascii="Times New Roman" w:hAnsi="Times New Roman" w:eastAsia="宋体"/>
        </w:rPr>
        <w:t>中任意1门课。</w:t>
      </w:r>
      <w:r>
        <w:rPr>
          <w:rFonts w:ascii="Times New Roman" w:hAnsi="Times New Roman" w:eastAsia="宋体"/>
        </w:rPr>
        <w:t>（每学期16周，2学分，每周2课时）。</w:t>
      </w:r>
    </w:p>
    <w:p w14:paraId="094AFC3E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FF0000"/>
        </w:rPr>
      </w:pPr>
      <w:r>
        <w:rPr>
          <w:rFonts w:hint="eastAsia" w:ascii="Times New Roman" w:hAnsi="Times New Roman" w:eastAsia="宋体"/>
          <w:color w:val="FF0000"/>
        </w:rPr>
        <w:t>（五）根据学校绩点分布相关指导意见，结合大学英语分级教学特点，保证评价的公平性和区分度，外国语学院对大学英语课程各级别优秀率实行差异化政策，其中A级参考实验班拔尖班管理，优秀率不做具体限制；其他级别综合考虑学生基准水平和课程难度进行差异化规定。</w:t>
      </w:r>
    </w:p>
    <w:p w14:paraId="4FBC34CA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其中A、B、C级</w:t>
      </w:r>
      <w:r>
        <w:rPr>
          <w:rFonts w:hint="eastAsia" w:ascii="Times New Roman" w:hAnsi="Times New Roman" w:eastAsia="宋体"/>
        </w:rPr>
        <w:t>和D级</w:t>
      </w:r>
      <w:r>
        <w:rPr>
          <w:rFonts w:ascii="Times New Roman" w:hAnsi="Times New Roman" w:eastAsia="宋体"/>
        </w:rPr>
        <w:t>大学英语学分分布如表1所示：</w:t>
      </w:r>
    </w:p>
    <w:p w14:paraId="2B88DEFE">
      <w:pPr>
        <w:pStyle w:val="6"/>
        <w:widowControl/>
        <w:spacing w:beforeAutospacing="0" w:afterAutospacing="0" w:line="360" w:lineRule="auto"/>
        <w:jc w:val="center"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  <w:b/>
          <w:bCs/>
        </w:rPr>
        <w:t>表1. 202</w:t>
      </w:r>
      <w:r>
        <w:rPr>
          <w:rFonts w:hint="eastAsia" w:ascii="Times New Roman" w:hAnsi="Times New Roman" w:eastAsia="宋体"/>
          <w:b/>
          <w:bCs/>
          <w:lang w:val="en-US" w:eastAsia="zh-CN"/>
        </w:rPr>
        <w:t>5</w:t>
      </w:r>
      <w:r>
        <w:rPr>
          <w:rFonts w:ascii="Times New Roman" w:hAnsi="Times New Roman" w:eastAsia="宋体"/>
          <w:b/>
          <w:bCs/>
        </w:rPr>
        <w:t>级大学英语</w:t>
      </w:r>
      <w:r>
        <w:rPr>
          <w:rFonts w:hint="eastAsia" w:ascii="Times New Roman" w:hAnsi="Times New Roman"/>
          <w:b/>
          <w:bCs/>
          <w:lang w:val="en-US" w:eastAsia="zh-CN"/>
        </w:rPr>
        <w:t>课程</w:t>
      </w:r>
      <w:r>
        <w:rPr>
          <w:rFonts w:ascii="Times New Roman" w:hAnsi="Times New Roman" w:eastAsia="宋体"/>
          <w:b/>
          <w:bCs/>
        </w:rPr>
        <w:t>学分分布</w:t>
      </w:r>
    </w:p>
    <w:tbl>
      <w:tblPr>
        <w:tblStyle w:val="7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8"/>
        <w:gridCol w:w="1400"/>
        <w:gridCol w:w="1500"/>
        <w:gridCol w:w="1250"/>
        <w:gridCol w:w="1457"/>
      </w:tblGrid>
      <w:tr w14:paraId="1921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683" w:type="dxa"/>
            <w:shd w:val="clear" w:color="auto" w:fill="auto"/>
            <w:vAlign w:val="center"/>
          </w:tcPr>
          <w:p w14:paraId="7D18BB36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</w:rPr>
              <w:t>模块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6484FE1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</w:rPr>
              <w:t>开设课程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AFD44B6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</w:rPr>
              <w:t>第一学期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9183312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</w:rPr>
              <w:t>第二学期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1FC2CE6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</w:rPr>
              <w:t>第三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/>
                <w:b/>
                <w:bCs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/>
                <w:b/>
                <w:bCs/>
                <w:kern w:val="0"/>
                <w:sz w:val="24"/>
              </w:rPr>
              <w:t>学期</w:t>
            </w:r>
          </w:p>
        </w:tc>
      </w:tr>
      <w:tr w14:paraId="1AE5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683" w:type="dxa"/>
            <w:shd w:val="clear" w:color="auto" w:fill="auto"/>
            <w:vAlign w:val="center"/>
          </w:tcPr>
          <w:p w14:paraId="5CEA5CE9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>学术英语沟通模块</w:t>
            </w:r>
            <w:r>
              <w:rPr>
                <w:rFonts w:ascii="Times New Roman" w:hAnsi="Times New Roman" w:eastAsia="宋体"/>
                <w:kern w:val="0"/>
                <w:sz w:val="24"/>
              </w:rPr>
              <w:t>I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A5F5157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大学英语I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7F1CD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234D9B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B02209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7451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683" w:type="dxa"/>
            <w:shd w:val="clear" w:color="auto" w:fill="auto"/>
            <w:vAlign w:val="center"/>
          </w:tcPr>
          <w:p w14:paraId="42A83E1E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>学术英语沟通模块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Ⅱ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EA82514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大学英语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B08CC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2803ED4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CA038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329E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tblCellSpacing w:w="15" w:type="dxa"/>
        </w:trPr>
        <w:tc>
          <w:tcPr>
            <w:tcW w:w="2683" w:type="dxa"/>
            <w:shd w:val="clear" w:color="auto" w:fill="auto"/>
            <w:vAlign w:val="center"/>
          </w:tcPr>
          <w:p w14:paraId="11D0BE76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>多语与跨文化沟通模块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4EC3D45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</w:rPr>
              <w:t>模块选修课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50E65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0EF0AD0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057ED2B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2</w:t>
            </w:r>
          </w:p>
        </w:tc>
      </w:tr>
      <w:tr w14:paraId="63F5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683" w:type="dxa"/>
            <w:shd w:val="clear" w:color="auto" w:fill="auto"/>
            <w:vAlign w:val="center"/>
          </w:tcPr>
          <w:p w14:paraId="785146FC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学分小计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B373C6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9EA74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57B139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CA0F30D">
            <w:pPr>
              <w:widowControl/>
              <w:spacing w:line="360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2</w:t>
            </w:r>
          </w:p>
        </w:tc>
      </w:tr>
    </w:tbl>
    <w:p w14:paraId="60AAAAB8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注：</w:t>
      </w:r>
      <w:r>
        <w:rPr>
          <w:rFonts w:hint="eastAsia" w:ascii="Times New Roman" w:hAnsi="Times New Roman" w:eastAsia="宋体"/>
          <w:kern w:val="0"/>
          <w:sz w:val="24"/>
          <w:lang w:val="en-US" w:eastAsia="zh-CN"/>
        </w:rPr>
        <w:t>多语与跨文化沟通模块</w:t>
      </w:r>
      <w:r>
        <w:rPr>
          <w:rFonts w:hint="eastAsia" w:ascii="Times New Roman" w:hAnsi="Times New Roman" w:eastAsia="宋体"/>
        </w:rPr>
        <w:t>中</w:t>
      </w:r>
      <w:r>
        <w:rPr>
          <w:rFonts w:ascii="Times New Roman" w:hAnsi="Times New Roman" w:eastAsia="宋体" w:cs="宋体"/>
        </w:rPr>
        <w:t>选修课</w:t>
      </w:r>
      <w:r>
        <w:rPr>
          <w:rFonts w:hint="eastAsia" w:ascii="Times New Roman" w:hAnsi="Times New Roman" w:eastAsia="宋体"/>
        </w:rPr>
        <w:t>都是</w:t>
      </w:r>
      <w:r>
        <w:rPr>
          <w:rFonts w:hint="eastAsia" w:ascii="Times New Roman" w:hAnsi="Times New Roman" w:eastAsia="宋体"/>
          <w:b/>
        </w:rPr>
        <w:t>必修课</w:t>
      </w:r>
      <w:r>
        <w:rPr>
          <w:rFonts w:hint="eastAsia" w:ascii="Times New Roman" w:hAnsi="Times New Roman" w:eastAsia="宋体"/>
        </w:rPr>
        <w:t>，学校第三学期</w:t>
      </w:r>
      <w:r>
        <w:rPr>
          <w:rFonts w:hint="eastAsia" w:ascii="Times New Roman" w:hAnsi="Times New Roman" w:eastAsia="宋体"/>
          <w:lang w:val="en-US" w:eastAsia="zh-CN"/>
        </w:rPr>
        <w:t>和第四</w:t>
      </w:r>
      <w:r>
        <w:rPr>
          <w:rFonts w:hint="eastAsia" w:ascii="Times New Roman" w:hAnsi="Times New Roman"/>
          <w:lang w:val="en-US" w:eastAsia="zh-CN"/>
        </w:rPr>
        <w:t>学期均会</w:t>
      </w:r>
      <w:r>
        <w:rPr>
          <w:rFonts w:hint="eastAsia" w:ascii="Times New Roman" w:hAnsi="Times New Roman" w:eastAsia="宋体"/>
        </w:rPr>
        <w:t>开设一定数量的</w:t>
      </w:r>
      <w:r>
        <w:rPr>
          <w:rFonts w:hint="eastAsia" w:ascii="Times New Roman" w:hAnsi="Times New Roman"/>
          <w:lang w:val="en-US" w:eastAsia="zh-CN"/>
        </w:rPr>
        <w:t>模块</w:t>
      </w:r>
      <w:r>
        <w:rPr>
          <w:rFonts w:hint="eastAsia" w:ascii="Times New Roman" w:hAnsi="Times New Roman" w:eastAsia="宋体"/>
        </w:rPr>
        <w:t>选修课程，</w:t>
      </w:r>
      <w:r>
        <w:rPr>
          <w:rFonts w:ascii="Times New Roman" w:hAnsi="Times New Roman" w:eastAsia="宋体"/>
        </w:rPr>
        <w:t>学生</w:t>
      </w:r>
      <w:r>
        <w:rPr>
          <w:rFonts w:hint="eastAsia" w:ascii="Times New Roman" w:hAnsi="Times New Roman" w:eastAsia="宋体"/>
        </w:rPr>
        <w:t>须在对应的学期选修其中的一门</w:t>
      </w:r>
      <w:r>
        <w:rPr>
          <w:rFonts w:ascii="Times New Roman" w:hAnsi="Times New Roman" w:eastAsia="宋体"/>
        </w:rPr>
        <w:t>课程</w:t>
      </w: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2学分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 w:eastAsia="宋体"/>
        </w:rPr>
        <w:t>，</w:t>
      </w:r>
      <w:r>
        <w:rPr>
          <w:rFonts w:ascii="Times New Roman" w:hAnsi="Times New Roman" w:eastAsia="宋体"/>
        </w:rPr>
        <w:t>以完成大学英语</w:t>
      </w:r>
      <w:r>
        <w:rPr>
          <w:rFonts w:hint="eastAsia" w:ascii="Times New Roman" w:hAnsi="Times New Roman" w:eastAsia="宋体"/>
          <w:lang w:val="en-US" w:eastAsia="zh-CN"/>
        </w:rPr>
        <w:t>6</w:t>
      </w:r>
      <w:r>
        <w:rPr>
          <w:rFonts w:ascii="Times New Roman" w:hAnsi="Times New Roman" w:eastAsia="宋体"/>
        </w:rPr>
        <w:t>学分的要求。</w:t>
      </w:r>
      <w:r>
        <w:rPr>
          <w:rFonts w:hint="eastAsia" w:ascii="Times New Roman" w:hAnsi="Times New Roman" w:eastAsia="宋体"/>
        </w:rPr>
        <w:t>具体课程和学分要求请以所属专业的培养计划为准。</w:t>
      </w:r>
    </w:p>
    <w:p w14:paraId="68FC9DFC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</w:rPr>
      </w:pPr>
    </w:p>
    <w:p w14:paraId="5FC749D4">
      <w:pPr>
        <w:pStyle w:val="6"/>
        <w:widowControl/>
        <w:spacing w:beforeAutospacing="0" w:afterAutospacing="0" w:line="360" w:lineRule="auto"/>
        <w:rPr>
          <w:rFonts w:ascii="Times New Roman" w:hAnsi="Times New Roman" w:eastAsia="宋体"/>
        </w:rPr>
      </w:pPr>
      <w:r>
        <w:rPr>
          <w:rStyle w:val="9"/>
          <w:rFonts w:ascii="Times New Roman" w:hAnsi="Times New Roman" w:eastAsia="宋体"/>
        </w:rPr>
        <w:t>四、考试和成绩计算办法</w:t>
      </w:r>
    </w:p>
    <w:p w14:paraId="39D7DE27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ascii="Times New Roman" w:hAnsi="Times New Roman" w:eastAsia="宋体"/>
        </w:rPr>
      </w:pPr>
      <w:r>
        <w:rPr>
          <w:rStyle w:val="9"/>
          <w:rFonts w:hint="eastAsia" w:ascii="Times New Roman" w:hAnsi="Times New Roman" w:eastAsia="宋体"/>
        </w:rPr>
        <w:t>（</w:t>
      </w:r>
      <w:r>
        <w:rPr>
          <w:rStyle w:val="9"/>
          <w:rFonts w:ascii="Times New Roman" w:hAnsi="Times New Roman" w:eastAsia="宋体"/>
        </w:rPr>
        <w:t>一</w:t>
      </w:r>
      <w:r>
        <w:rPr>
          <w:rStyle w:val="9"/>
          <w:rFonts w:hint="eastAsia" w:ascii="Times New Roman" w:hAnsi="Times New Roman" w:eastAsia="宋体"/>
        </w:rPr>
        <w:t>）</w:t>
      </w:r>
      <w:r>
        <w:rPr>
          <w:rStyle w:val="9"/>
          <w:rFonts w:ascii="Times New Roman" w:hAnsi="Times New Roman" w:eastAsia="宋体"/>
        </w:rPr>
        <w:t>大学英语</w:t>
      </w:r>
      <w:r>
        <w:rPr>
          <w:rStyle w:val="9"/>
          <w:rFonts w:hint="eastAsia" w:ascii="Times New Roman" w:hAnsi="Times New Roman" w:eastAsia="宋体"/>
        </w:rPr>
        <w:t>I、大学英语</w:t>
      </w:r>
      <w:r>
        <w:rPr>
          <w:rStyle w:val="9"/>
          <w:rFonts w:hint="eastAsia" w:ascii="Times New Roman" w:hAnsi="Times New Roman"/>
          <w:lang w:eastAsia="zh-CN"/>
        </w:rPr>
        <w:t>Ⅱ</w:t>
      </w:r>
      <w:r>
        <w:rPr>
          <w:rStyle w:val="9"/>
          <w:rFonts w:hint="eastAsia" w:ascii="Times New Roman" w:hAnsi="Times New Roman" w:eastAsia="宋体"/>
        </w:rPr>
        <w:t>（</w:t>
      </w:r>
      <w:r>
        <w:rPr>
          <w:rStyle w:val="9"/>
          <w:rFonts w:hint="eastAsia" w:ascii="Times New Roman" w:hAnsi="Times New Roman" w:eastAsia="宋体"/>
          <w:lang w:val="en-US" w:eastAsia="zh-CN"/>
        </w:rPr>
        <w:t>学术</w:t>
      </w:r>
      <w:r>
        <w:rPr>
          <w:rStyle w:val="9"/>
          <w:rFonts w:hint="eastAsia" w:ascii="Times New Roman" w:hAnsi="Times New Roman" w:eastAsia="宋体"/>
        </w:rPr>
        <w:t>英语</w:t>
      </w:r>
      <w:r>
        <w:rPr>
          <w:rStyle w:val="9"/>
          <w:rFonts w:hint="eastAsia" w:ascii="Times New Roman" w:hAnsi="Times New Roman" w:eastAsia="宋体"/>
          <w:lang w:val="en-US" w:eastAsia="zh-CN"/>
        </w:rPr>
        <w:t>沟通</w:t>
      </w:r>
      <w:r>
        <w:rPr>
          <w:rStyle w:val="9"/>
          <w:rFonts w:hint="eastAsia" w:ascii="Times New Roman" w:hAnsi="Times New Roman" w:eastAsia="宋体"/>
        </w:rPr>
        <w:t>模块I、</w:t>
      </w:r>
      <w:r>
        <w:rPr>
          <w:rStyle w:val="9"/>
          <w:rFonts w:hint="eastAsia" w:ascii="Times New Roman" w:hAnsi="Times New Roman" w:eastAsia="宋体"/>
          <w:lang w:val="en-US" w:eastAsia="zh-CN"/>
        </w:rPr>
        <w:t>学术</w:t>
      </w:r>
      <w:r>
        <w:rPr>
          <w:rStyle w:val="9"/>
          <w:rFonts w:hint="eastAsia" w:ascii="Times New Roman" w:hAnsi="Times New Roman" w:eastAsia="宋体"/>
        </w:rPr>
        <w:t>英语</w:t>
      </w:r>
      <w:r>
        <w:rPr>
          <w:rStyle w:val="9"/>
          <w:rFonts w:hint="eastAsia" w:ascii="Times New Roman" w:hAnsi="Times New Roman" w:eastAsia="宋体"/>
          <w:lang w:val="en-US" w:eastAsia="zh-CN"/>
        </w:rPr>
        <w:t>沟通</w:t>
      </w:r>
      <w:r>
        <w:rPr>
          <w:rStyle w:val="9"/>
          <w:rFonts w:hint="eastAsia" w:ascii="Times New Roman" w:hAnsi="Times New Roman" w:eastAsia="宋体"/>
        </w:rPr>
        <w:t>模块</w:t>
      </w:r>
      <w:r>
        <w:rPr>
          <w:rStyle w:val="9"/>
          <w:rFonts w:hint="eastAsia" w:ascii="Times New Roman" w:hAnsi="Times New Roman"/>
          <w:lang w:eastAsia="zh-CN"/>
        </w:rPr>
        <w:t>Ⅱ</w:t>
      </w:r>
      <w:r>
        <w:rPr>
          <w:rStyle w:val="9"/>
          <w:rFonts w:hint="eastAsia" w:ascii="Times New Roman" w:hAnsi="Times New Roman" w:eastAsia="宋体"/>
        </w:rPr>
        <w:t>）</w:t>
      </w:r>
      <w:r>
        <w:rPr>
          <w:rStyle w:val="9"/>
          <w:rFonts w:ascii="Times New Roman" w:hAnsi="Times New Roman" w:eastAsia="宋体"/>
        </w:rPr>
        <w:t>：</w:t>
      </w:r>
      <w:r>
        <w:rPr>
          <w:rFonts w:ascii="Times New Roman" w:hAnsi="Times New Roman" w:eastAsia="宋体"/>
        </w:rPr>
        <w:t>课程包含学期中课堂测验、期中考试和期末年级统考，考试成绩以学期总评计分。</w:t>
      </w:r>
    </w:p>
    <w:p w14:paraId="24BFE2F1">
      <w:pPr>
        <w:pStyle w:val="6"/>
        <w:widowControl/>
        <w:numPr>
          <w:ilvl w:val="0"/>
          <w:numId w:val="1"/>
        </w:numPr>
        <w:spacing w:beforeAutospacing="0" w:afterAutospacing="0" w:line="360" w:lineRule="auto"/>
        <w:ind w:left="420" w:leftChars="200"/>
        <w:jc w:val="both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lang w:val="en-US" w:eastAsia="zh-CN"/>
        </w:rPr>
        <w:t>多语与跨文化沟通模块</w:t>
      </w:r>
      <w:r>
        <w:rPr>
          <w:rStyle w:val="9"/>
          <w:rFonts w:ascii="Times New Roman" w:hAnsi="Times New Roman" w:eastAsia="宋体"/>
        </w:rPr>
        <w:t>：</w:t>
      </w:r>
      <w:r>
        <w:rPr>
          <w:rFonts w:ascii="Times New Roman" w:hAnsi="Times New Roman" w:eastAsia="宋体"/>
        </w:rPr>
        <w:t>以学期总评计分。</w:t>
      </w:r>
    </w:p>
    <w:p w14:paraId="3074D708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ascii="Times New Roman" w:hAnsi="Times New Roman" w:eastAsia="宋体"/>
          <w:b/>
          <w:color w:val="FF0000"/>
        </w:rPr>
      </w:pPr>
      <w:r>
        <w:rPr>
          <w:rFonts w:ascii="Times New Roman" w:hAnsi="Times New Roman" w:eastAsia="宋体"/>
          <w:b/>
          <w:color w:val="FF0000"/>
        </w:rPr>
        <w:t>注：每学期每门课程缺课三分之一及以上者将取消考试资格。</w:t>
      </w:r>
    </w:p>
    <w:p w14:paraId="4A37BF33">
      <w:pPr>
        <w:pStyle w:val="6"/>
        <w:widowControl/>
        <w:spacing w:beforeAutospacing="0" w:afterAutospacing="0" w:line="360" w:lineRule="auto"/>
        <w:rPr>
          <w:rFonts w:ascii="Times New Roman" w:hAnsi="Times New Roman" w:eastAsia="宋体"/>
        </w:rPr>
      </w:pPr>
    </w:p>
    <w:p w14:paraId="3DD9C529">
      <w:pPr>
        <w:pStyle w:val="6"/>
        <w:widowControl/>
        <w:spacing w:beforeAutospacing="0" w:afterAutospacing="0" w:line="360" w:lineRule="auto"/>
        <w:rPr>
          <w:rFonts w:ascii="Times New Roman" w:hAnsi="Times New Roman" w:eastAsia="宋体"/>
        </w:rPr>
      </w:pPr>
      <w:r>
        <w:rPr>
          <w:rStyle w:val="9"/>
          <w:rFonts w:ascii="Times New Roman" w:hAnsi="Times New Roman" w:eastAsia="宋体"/>
        </w:rPr>
        <w:t xml:space="preserve">五、升降级条件与要求 </w:t>
      </w:r>
    </w:p>
    <w:p w14:paraId="696721F5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大学英语课实行升降级制度，一般于第一学期期末考试后进行，具体标准如下：</w:t>
      </w:r>
    </w:p>
    <w:p w14:paraId="1AA75241">
      <w:pPr>
        <w:pStyle w:val="6"/>
        <w:widowControl/>
        <w:numPr>
          <w:ilvl w:val="0"/>
          <w:numId w:val="2"/>
        </w:numPr>
        <w:spacing w:beforeAutospacing="0" w:afterAutospacing="0" w:line="360" w:lineRule="auto"/>
        <w:jc w:val="both"/>
        <w:rPr>
          <w:rFonts w:ascii="Times New Roman" w:hAnsi="Times New Roman" w:eastAsia="宋体"/>
          <w:b/>
        </w:rPr>
      </w:pPr>
      <w:r>
        <w:rPr>
          <w:rStyle w:val="9"/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b/>
        </w:rPr>
        <w:t>升级</w:t>
      </w:r>
    </w:p>
    <w:p w14:paraId="1EB0CF33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  <w:b/>
          <w:bCs/>
          <w:u w:val="single"/>
        </w:rPr>
        <w:t>升级条件</w:t>
      </w:r>
    </w:p>
    <w:p w14:paraId="2C445ECD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在本人提出申请，任课教师同意推荐的前提下，依据该学期期末考试卷面成绩排序决定是否升级。升级人数每学期不超过全年级总选课人数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ascii="Times New Roman" w:hAnsi="Times New Roman" w:eastAsia="宋体"/>
        </w:rPr>
        <w:t>%。</w:t>
      </w:r>
    </w:p>
    <w:p w14:paraId="64122585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  <w:b/>
          <w:bCs/>
          <w:u w:val="single"/>
        </w:rPr>
        <w:t>升级程序</w:t>
      </w:r>
    </w:p>
    <w:p w14:paraId="443920F7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由本人提出申请的，应于第一学期第16周前向任课教师递交书面升级申请。考试后一周内外国语学院审核确认升级名单，并在教务管理系统通知相关学生按照新的级别进行选课。</w:t>
      </w:r>
    </w:p>
    <w:p w14:paraId="3D16E02B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hint="eastAsia" w:ascii="Times New Roman" w:hAnsi="Times New Roman" w:eastAsia="宋体"/>
        </w:rPr>
      </w:pPr>
    </w:p>
    <w:p w14:paraId="540347A7">
      <w:pPr>
        <w:pStyle w:val="6"/>
        <w:widowControl/>
        <w:numPr>
          <w:ilvl w:val="0"/>
          <w:numId w:val="2"/>
        </w:numPr>
        <w:spacing w:beforeAutospacing="0" w:afterAutospacing="0" w:line="360" w:lineRule="auto"/>
        <w:jc w:val="both"/>
        <w:rPr>
          <w:rFonts w:ascii="Times New Roman" w:hAnsi="Times New Roman" w:eastAsia="宋体"/>
          <w:b/>
        </w:rPr>
      </w:pPr>
      <w:r>
        <w:rPr>
          <w:rStyle w:val="9"/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b/>
        </w:rPr>
        <w:t>降级</w:t>
      </w:r>
    </w:p>
    <w:p w14:paraId="1854F490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  <w:b/>
          <w:bCs/>
          <w:u w:val="single"/>
        </w:rPr>
        <w:t>降级条件</w:t>
      </w:r>
    </w:p>
    <w:p w14:paraId="6CC6EB0F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学生该学期期末考试卷面不及格；或本人由于跟不上学习进度，主动提出申请</w:t>
      </w:r>
      <w:r>
        <w:rPr>
          <w:rFonts w:hint="eastAsia" w:ascii="Times New Roman" w:hAnsi="Times New Roman" w:eastAsia="宋体"/>
        </w:rPr>
        <w:t>，经由任课教师</w:t>
      </w:r>
      <w:r>
        <w:rPr>
          <w:rFonts w:ascii="Times New Roman" w:hAnsi="Times New Roman" w:eastAsia="宋体"/>
        </w:rPr>
        <w:t>确认且期末成绩达到一定标准（卷面成绩低于</w:t>
      </w:r>
      <w:r>
        <w:rPr>
          <w:rFonts w:hint="eastAsia" w:ascii="Times New Roman" w:hAnsi="Times New Roman" w:eastAsia="宋体"/>
        </w:rPr>
        <w:t>所在级别</w:t>
      </w:r>
      <w:r>
        <w:rPr>
          <w:rFonts w:ascii="Times New Roman" w:hAnsi="Times New Roman" w:eastAsia="宋体"/>
        </w:rPr>
        <w:t>平均分一个标准差），即可</w:t>
      </w:r>
      <w:r>
        <w:rPr>
          <w:rFonts w:hint="eastAsia" w:ascii="Times New Roman" w:hAnsi="Times New Roman" w:eastAsia="宋体"/>
        </w:rPr>
        <w:t>降至相应级别</w:t>
      </w:r>
      <w:r>
        <w:rPr>
          <w:rFonts w:ascii="Times New Roman" w:hAnsi="Times New Roman" w:eastAsia="宋体"/>
        </w:rPr>
        <w:t>。</w:t>
      </w:r>
    </w:p>
    <w:p w14:paraId="054CFCE9">
      <w:pPr>
        <w:pStyle w:val="6"/>
        <w:widowControl/>
        <w:spacing w:beforeAutospacing="0" w:afterAutospacing="0" w:line="360" w:lineRule="auto"/>
        <w:ind w:firstLine="482" w:firstLineChars="200"/>
        <w:jc w:val="both"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  <w:b/>
          <w:bCs/>
          <w:u w:val="single"/>
        </w:rPr>
        <w:t>降级程序</w:t>
      </w:r>
    </w:p>
    <w:p w14:paraId="5A726D8F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由本人提出申请的，应于</w:t>
      </w:r>
      <w:r>
        <w:rPr>
          <w:rFonts w:hint="eastAsia" w:ascii="Times New Roman" w:hAnsi="Times New Roman" w:eastAsia="宋体"/>
        </w:rPr>
        <w:t>第一学期第1</w:t>
      </w:r>
      <w:r>
        <w:rPr>
          <w:rFonts w:ascii="Times New Roman" w:hAnsi="Times New Roman" w:eastAsia="宋体"/>
        </w:rPr>
        <w:t>6</w:t>
      </w:r>
      <w:r>
        <w:rPr>
          <w:rFonts w:hint="eastAsia" w:ascii="Times New Roman" w:hAnsi="Times New Roman" w:eastAsia="宋体"/>
        </w:rPr>
        <w:t>周前</w:t>
      </w:r>
      <w:r>
        <w:rPr>
          <w:rFonts w:ascii="Times New Roman" w:hAnsi="Times New Roman" w:eastAsia="宋体"/>
        </w:rPr>
        <w:t>向任课教师递交</w:t>
      </w:r>
      <w:r>
        <w:rPr>
          <w:rFonts w:hint="eastAsia" w:ascii="Times New Roman" w:hAnsi="Times New Roman" w:eastAsia="宋体"/>
        </w:rPr>
        <w:t>书面</w:t>
      </w:r>
      <w:r>
        <w:rPr>
          <w:rFonts w:ascii="Times New Roman" w:hAnsi="Times New Roman" w:eastAsia="宋体"/>
        </w:rPr>
        <w:t>降级申请。</w:t>
      </w:r>
      <w:r>
        <w:rPr>
          <w:rFonts w:ascii="Times New Roman" w:hAnsi="Times New Roman" w:eastAsia="宋体"/>
          <w:b/>
          <w:bCs/>
          <w:u w:val="single"/>
        </w:rPr>
        <w:t>考试后一周内</w:t>
      </w:r>
      <w:r>
        <w:rPr>
          <w:rFonts w:ascii="Times New Roman" w:hAnsi="Times New Roman" w:eastAsia="宋体"/>
        </w:rPr>
        <w:t>外</w:t>
      </w:r>
      <w:r>
        <w:rPr>
          <w:rFonts w:hint="eastAsia" w:ascii="Times New Roman" w:hAnsi="Times New Roman" w:eastAsia="宋体"/>
        </w:rPr>
        <w:t>国语学院</w:t>
      </w:r>
      <w:r>
        <w:rPr>
          <w:rFonts w:ascii="Times New Roman" w:hAnsi="Times New Roman" w:eastAsia="宋体"/>
        </w:rPr>
        <w:t>审核确认降级名单，并在教务管理系统通知</w:t>
      </w:r>
      <w:r>
        <w:rPr>
          <w:rFonts w:hint="eastAsia" w:ascii="Times New Roman" w:hAnsi="Times New Roman" w:eastAsia="宋体"/>
        </w:rPr>
        <w:t>相关</w:t>
      </w:r>
      <w:r>
        <w:rPr>
          <w:rFonts w:ascii="Times New Roman" w:hAnsi="Times New Roman" w:eastAsia="宋体"/>
        </w:rPr>
        <w:t>学生按照新的级别进行选课。</w:t>
      </w:r>
    </w:p>
    <w:p w14:paraId="4F60250F">
      <w:pPr>
        <w:pStyle w:val="6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</w:rPr>
      </w:pPr>
    </w:p>
    <w:p w14:paraId="4BD075B3">
      <w:pPr>
        <w:pStyle w:val="6"/>
        <w:widowControl/>
        <w:numPr>
          <w:ilvl w:val="0"/>
          <w:numId w:val="3"/>
        </w:numPr>
        <w:spacing w:beforeAutospacing="0" w:afterAutospacing="0" w:line="360" w:lineRule="auto"/>
        <w:rPr>
          <w:rStyle w:val="9"/>
          <w:rFonts w:hint="eastAsia" w:ascii="Times New Roman" w:hAnsi="Times New Roman" w:eastAsia="宋体"/>
        </w:rPr>
      </w:pPr>
      <w:r>
        <w:rPr>
          <w:rStyle w:val="9"/>
          <w:rFonts w:ascii="Times New Roman" w:hAnsi="Times New Roman" w:eastAsia="宋体"/>
        </w:rPr>
        <w:t>本安排由外国语学院负责解释</w:t>
      </w:r>
      <w:r>
        <w:rPr>
          <w:rStyle w:val="9"/>
          <w:rFonts w:hint="eastAsia" w:ascii="Times New Roman" w:hAnsi="Times New Roman" w:eastAsia="宋体"/>
        </w:rPr>
        <w:t>。</w:t>
      </w:r>
    </w:p>
    <w:p w14:paraId="042A7DDB">
      <w:pPr>
        <w:pStyle w:val="6"/>
        <w:widowControl/>
        <w:numPr>
          <w:numId w:val="0"/>
        </w:numPr>
        <w:spacing w:beforeAutospacing="0" w:afterAutospacing="0" w:line="360" w:lineRule="auto"/>
        <w:rPr>
          <w:rStyle w:val="9"/>
          <w:rFonts w:hint="eastAsia" w:ascii="Times New Roman" w:hAnsi="Times New Roman" w:eastAsia="宋体"/>
          <w:b w:val="0"/>
          <w:bCs/>
        </w:rPr>
      </w:pPr>
    </w:p>
    <w:p w14:paraId="7A0B1AA9">
      <w:pPr>
        <w:pStyle w:val="6"/>
        <w:widowControl/>
        <w:spacing w:beforeAutospacing="0" w:afterAutospacing="0" w:line="360" w:lineRule="auto"/>
        <w:jc w:val="right"/>
        <w:rPr>
          <w:rFonts w:ascii="Times New Roman" w:hAnsi="Times New Roman" w:eastAsia="宋体"/>
          <w:b w:val="0"/>
          <w:bCs/>
        </w:rPr>
      </w:pPr>
      <w:r>
        <w:rPr>
          <w:rStyle w:val="9"/>
          <w:rFonts w:ascii="Times New Roman" w:hAnsi="Times New Roman" w:eastAsia="宋体"/>
          <w:b w:val="0"/>
          <w:bCs/>
        </w:rPr>
        <w:t>外国语学院</w:t>
      </w:r>
    </w:p>
    <w:p w14:paraId="05A0AD23">
      <w:pPr>
        <w:pStyle w:val="6"/>
        <w:widowControl/>
        <w:spacing w:beforeAutospacing="0" w:afterAutospacing="0" w:line="360" w:lineRule="auto"/>
        <w:jc w:val="right"/>
        <w:rPr>
          <w:rFonts w:ascii="Times New Roman" w:hAnsi="Times New Roman" w:eastAsia="宋体"/>
          <w:b w:val="0"/>
          <w:bCs/>
        </w:rPr>
      </w:pPr>
      <w:bookmarkStart w:id="0" w:name="_GoBack"/>
      <w:bookmarkEnd w:id="0"/>
      <w:r>
        <w:rPr>
          <w:rStyle w:val="9"/>
          <w:rFonts w:ascii="Times New Roman" w:hAnsi="Times New Roman" w:eastAsia="宋体"/>
          <w:b w:val="0"/>
          <w:bCs/>
        </w:rPr>
        <w:t>202</w:t>
      </w:r>
      <w:r>
        <w:rPr>
          <w:rStyle w:val="9"/>
          <w:rFonts w:hint="eastAsia" w:ascii="Times New Roman" w:hAnsi="Times New Roman" w:eastAsia="宋体"/>
          <w:b w:val="0"/>
          <w:bCs/>
          <w:lang w:val="en-US" w:eastAsia="zh-CN"/>
        </w:rPr>
        <w:t>5</w:t>
      </w:r>
      <w:r>
        <w:rPr>
          <w:rStyle w:val="9"/>
          <w:rFonts w:ascii="Times New Roman" w:hAnsi="Times New Roman" w:eastAsia="宋体"/>
          <w:b w:val="0"/>
          <w:bCs/>
        </w:rPr>
        <w:t>年</w:t>
      </w:r>
      <w:r>
        <w:rPr>
          <w:rStyle w:val="9"/>
          <w:rFonts w:hint="eastAsia" w:ascii="Times New Roman" w:hAnsi="Times New Roman" w:eastAsia="宋体"/>
          <w:b w:val="0"/>
          <w:bCs/>
          <w:lang w:val="en-US" w:eastAsia="zh-CN"/>
        </w:rPr>
        <w:t>7</w:t>
      </w:r>
      <w:r>
        <w:rPr>
          <w:rStyle w:val="9"/>
          <w:rFonts w:ascii="Times New Roman" w:hAnsi="Times New Roman" w:eastAsia="宋体"/>
          <w:b w:val="0"/>
          <w:bCs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D0D70"/>
    <w:multiLevelType w:val="singleLevel"/>
    <w:tmpl w:val="BB4D0D7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japaneseCounting"/>
      <w:lvlText w:val="(%1)"/>
      <w:lvlJc w:val="left"/>
      <w:pPr>
        <w:ind w:left="892" w:hanging="4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6F9169D8"/>
    <w:multiLevelType w:val="singleLevel"/>
    <w:tmpl w:val="6F9169D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ZWVlMDE4ZWY3MTg1MWEwNmYyZGIyOWExYTVmMTAifQ=="/>
  </w:docVars>
  <w:rsids>
    <w:rsidRoot w:val="00F869E1"/>
    <w:rsid w:val="00034FCD"/>
    <w:rsid w:val="002A33DF"/>
    <w:rsid w:val="004614E5"/>
    <w:rsid w:val="0046353F"/>
    <w:rsid w:val="00486750"/>
    <w:rsid w:val="00605B00"/>
    <w:rsid w:val="00671047"/>
    <w:rsid w:val="00693C10"/>
    <w:rsid w:val="006D6048"/>
    <w:rsid w:val="00713E71"/>
    <w:rsid w:val="0087013B"/>
    <w:rsid w:val="008D2EBD"/>
    <w:rsid w:val="008E448F"/>
    <w:rsid w:val="00A07CE7"/>
    <w:rsid w:val="00A2505B"/>
    <w:rsid w:val="00C750A9"/>
    <w:rsid w:val="00C935B0"/>
    <w:rsid w:val="00DD104C"/>
    <w:rsid w:val="00E71BAC"/>
    <w:rsid w:val="00E97B4F"/>
    <w:rsid w:val="00EE2BF6"/>
    <w:rsid w:val="00F5467B"/>
    <w:rsid w:val="00F869E1"/>
    <w:rsid w:val="039875AC"/>
    <w:rsid w:val="085A2B31"/>
    <w:rsid w:val="0DF742E8"/>
    <w:rsid w:val="1B3552E3"/>
    <w:rsid w:val="263E19DF"/>
    <w:rsid w:val="26553B78"/>
    <w:rsid w:val="3F771074"/>
    <w:rsid w:val="41016309"/>
    <w:rsid w:val="483F182D"/>
    <w:rsid w:val="4DD168CA"/>
    <w:rsid w:val="4EF12278"/>
    <w:rsid w:val="50EE1F50"/>
    <w:rsid w:val="52B7716F"/>
    <w:rsid w:val="544A458B"/>
    <w:rsid w:val="5EAD2E69"/>
    <w:rsid w:val="66A870A3"/>
    <w:rsid w:val="6C124B37"/>
    <w:rsid w:val="6C494E84"/>
    <w:rsid w:val="6DC5334B"/>
    <w:rsid w:val="6F4646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上海财经大学</Company>
  <Pages>5</Pages>
  <Words>2623</Words>
  <Characters>2721</Characters>
  <Lines>17</Lines>
  <Paragraphs>4</Paragraphs>
  <TotalTime>12</TotalTime>
  <ScaleCrop>false</ScaleCrop>
  <LinksUpToDate>false</LinksUpToDate>
  <CharactersWithSpaces>2832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2024-07-25T03:08:00Z</dcterms:created>
  <dc:creator>DELL</dc:creator>
  <cp:lastModifiedBy>夏润</cp:lastModifiedBy>
  <dcterms:modified xsi:type="dcterms:W3CDTF">2025-09-26T02:48:20Z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0582665D45FE460DA1ED170DEC557ADE</vt:lpwstr>
  </property>
  <property fmtid="{D5CDD505-2E9C-101B-9397-08002B2CF9AE}" pid="4" name="KSOTemplateDocerSaveRecord">
    <vt:lpwstr>eyJoZGlkIjoiMWFkYjgxMzAyMDJmMGIwOWYxMjZjOGNiYWQ5YmY2MjciLCJ1c2VySWQiOiIxNjYzMDgwNTc1In0=</vt:lpwstr>
  </property>
</Properties>
</file>